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4379" w14:textId="77777777" w:rsidR="00A04B14" w:rsidRPr="00A04B14" w:rsidRDefault="00A04B14" w:rsidP="00A04B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A04B14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10. YIL KÜLTÜR VE SPOR ŞENLİKLERİ</w:t>
      </w:r>
    </w:p>
    <w:p w14:paraId="3D9756C5" w14:textId="77777777" w:rsidR="00A04B14" w:rsidRPr="00A04B14" w:rsidRDefault="00A04B14" w:rsidP="00A04B1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A04B14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BİRİMLER ARASI VOLEYBOL TURNUVASI TALİMATNAMESİ</w:t>
      </w:r>
    </w:p>
    <w:p w14:paraId="19B498D3" w14:textId="77777777" w:rsidR="00B03D7E" w:rsidRPr="00B03D7E" w:rsidRDefault="00B03D7E" w:rsidP="00B0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 Amaç:</w:t>
      </w: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Üniversitemizin 10. kuruluş yılı kapsamında düzenlenen Kültür ve Spor Şenliği etkinlikleri çerçevesinde, öğrenciler arasında dostluk, iş birliği ve takım ruhunu geliştirmek amacıyla karma voleybol turnuvası düzenlenmektedir.</w:t>
      </w:r>
    </w:p>
    <w:p w14:paraId="4057906C" w14:textId="77777777" w:rsidR="00B03D7E" w:rsidRPr="00B03D7E" w:rsidRDefault="00B03D7E" w:rsidP="00B0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 Katılım Koşulları:</w:t>
      </w:r>
    </w:p>
    <w:p w14:paraId="7A4C5ACB" w14:textId="77777777" w:rsidR="00B03D7E" w:rsidRPr="00B03D7E" w:rsidRDefault="00B03D7E" w:rsidP="00B03D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Turnuvaya </w:t>
      </w:r>
      <w:r w:rsidRPr="00B03D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yalnızca akademik birimlerde öğrenim gören öğrenciler</w:t>
      </w: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katılabilir.</w:t>
      </w:r>
    </w:p>
    <w:p w14:paraId="5E441C99" w14:textId="77777777" w:rsidR="00B03D7E" w:rsidRPr="00B03D7E" w:rsidRDefault="00B03D7E" w:rsidP="00B03D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akademik birim </w:t>
      </w:r>
      <w:r w:rsidRPr="00B03D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 fazla 2 (iki) karma takım</w:t>
      </w: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turnuvada yer alabilir.</w:t>
      </w:r>
    </w:p>
    <w:p w14:paraId="760A0759" w14:textId="77777777" w:rsidR="00B03D7E" w:rsidRPr="00B03D7E" w:rsidRDefault="00B03D7E" w:rsidP="00B03D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Takımlar, </w:t>
      </w:r>
      <w:r w:rsidRPr="00B03D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kadın ve erkek öğrencilerden oluşan karma</w:t>
      </w: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yapıdadır.</w:t>
      </w:r>
    </w:p>
    <w:p w14:paraId="79C8E581" w14:textId="77777777" w:rsidR="00B03D7E" w:rsidRPr="00B03D7E" w:rsidRDefault="00B03D7E" w:rsidP="00B03D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öğrenci turnuva süresince yalnızca </w:t>
      </w:r>
      <w:r w:rsidRPr="00B03D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bir takımda</w:t>
      </w: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oynayabilir.</w:t>
      </w:r>
    </w:p>
    <w:p w14:paraId="2B196F97" w14:textId="77777777" w:rsidR="00B03D7E" w:rsidRPr="00B03D7E" w:rsidRDefault="00B03D7E" w:rsidP="00B0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 Takım Kadrosu ve Oyuncu Düzeni:</w:t>
      </w:r>
    </w:p>
    <w:p w14:paraId="09DAB2B9" w14:textId="77777777" w:rsidR="00B03D7E" w:rsidRPr="00B03D7E" w:rsidRDefault="00B03D7E" w:rsidP="00B03D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takım </w:t>
      </w:r>
      <w:r w:rsidRPr="00B03D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 fazla 12 oyuncudan</w:t>
      </w: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oluşur.</w:t>
      </w:r>
    </w:p>
    <w:p w14:paraId="260725E5" w14:textId="77777777" w:rsidR="00B03D7E" w:rsidRPr="00B03D7E" w:rsidRDefault="00B03D7E" w:rsidP="00B03D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>Sahada 6 oyuncu bulunur.</w:t>
      </w:r>
    </w:p>
    <w:p w14:paraId="7B458EFD" w14:textId="77777777" w:rsidR="00B03D7E" w:rsidRPr="00B03D7E" w:rsidRDefault="00B03D7E" w:rsidP="00B03D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Sahada en az 2 kadın oyuncu</w:t>
      </w: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bulundurmak zorunludur.</w:t>
      </w:r>
    </w:p>
    <w:p w14:paraId="368B8715" w14:textId="77777777" w:rsidR="00B03D7E" w:rsidRPr="00B03D7E" w:rsidRDefault="00B03D7E" w:rsidP="00B03D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>Kadın oyuncu sayısı maç başlamadan kontrol edilir; kural ihlali durumunda maç hükmen mağlubiyetle sonuçlanır.</w:t>
      </w:r>
    </w:p>
    <w:p w14:paraId="21C9FE2F" w14:textId="77777777" w:rsidR="00B03D7E" w:rsidRPr="00B03D7E" w:rsidRDefault="00B03D7E" w:rsidP="00B03D7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>Maç süresince oyuncu değişiklikleri sınırlı değildir.</w:t>
      </w:r>
    </w:p>
    <w:p w14:paraId="5D290479" w14:textId="77777777" w:rsidR="00B03D7E" w:rsidRPr="00B03D7E" w:rsidRDefault="00B03D7E" w:rsidP="00B0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 Müsabaka Formatı:</w:t>
      </w:r>
    </w:p>
    <w:p w14:paraId="099D8707" w14:textId="77777777" w:rsidR="00B03D7E" w:rsidRPr="00B03D7E" w:rsidRDefault="00B03D7E" w:rsidP="00B03D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Maçlar </w:t>
      </w:r>
      <w:r w:rsidRPr="00B03D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 set üzerinden oynanır</w:t>
      </w: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7B51CEB0" w14:textId="77777777" w:rsidR="00B03D7E" w:rsidRPr="00B03D7E" w:rsidRDefault="00B03D7E" w:rsidP="00B03D7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>2 seti kazanan takım galip sayılır.</w:t>
      </w:r>
    </w:p>
    <w:p w14:paraId="0C732A28" w14:textId="77777777" w:rsidR="00B03D7E" w:rsidRPr="00B03D7E" w:rsidRDefault="00B03D7E" w:rsidP="00B03D7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>Setler 25 sayı üzerinden oynanır (2 sayı fark kuralı geçerlidir).</w:t>
      </w:r>
    </w:p>
    <w:p w14:paraId="3924E985" w14:textId="77777777" w:rsidR="00B03D7E" w:rsidRPr="00B03D7E" w:rsidRDefault="00B03D7E" w:rsidP="00B03D7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>Gerekirse 3. set 15 sayıya kadar oynanır.</w:t>
      </w:r>
    </w:p>
    <w:p w14:paraId="581F5481" w14:textId="77777777" w:rsidR="00B03D7E" w:rsidRPr="00B03D7E" w:rsidRDefault="00B03D7E" w:rsidP="00B03D7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Grup maçlarında kazanan takım </w:t>
      </w:r>
      <w:r w:rsidRPr="00B03D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 puan</w:t>
      </w: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kaybeden takım </w:t>
      </w:r>
      <w:r w:rsidRPr="00B03D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0 puan</w:t>
      </w: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alır.</w:t>
      </w:r>
    </w:p>
    <w:p w14:paraId="3A71B341" w14:textId="77777777" w:rsidR="00B03D7E" w:rsidRPr="00B03D7E" w:rsidRDefault="00B03D7E" w:rsidP="00B0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5. Kurallar ve Uygulamalar:</w:t>
      </w:r>
    </w:p>
    <w:p w14:paraId="36F68AAC" w14:textId="77777777" w:rsidR="00B03D7E" w:rsidRPr="00B03D7E" w:rsidRDefault="00B03D7E" w:rsidP="00B03D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>Maçlar T.C. Gençlik ve Spor Bakanlığı ile Türkiye Voleybol Federasyonu'nun resmi kurallarına uygun şekilde oynanır.</w:t>
      </w:r>
    </w:p>
    <w:p w14:paraId="2B32BBF5" w14:textId="77777777" w:rsidR="00B03D7E" w:rsidRPr="00B03D7E" w:rsidRDefault="00B03D7E" w:rsidP="00B03D7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>Fileye temas, hatalı servis, taşıma vb. temel kurallar geçerlidir.</w:t>
      </w:r>
    </w:p>
    <w:p w14:paraId="37B23E56" w14:textId="77777777" w:rsidR="00B03D7E" w:rsidRPr="00B03D7E" w:rsidRDefault="00B03D7E" w:rsidP="00B0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6. Grup ve Eleme Sistemi:</w:t>
      </w:r>
    </w:p>
    <w:p w14:paraId="4C0E3DFC" w14:textId="77777777" w:rsidR="00B03D7E" w:rsidRPr="00B03D7E" w:rsidRDefault="00B03D7E" w:rsidP="00B03D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>Takımlar kura ile gruplara ayrılır.</w:t>
      </w:r>
    </w:p>
    <w:p w14:paraId="596CD718" w14:textId="77777777" w:rsidR="00B03D7E" w:rsidRPr="00B03D7E" w:rsidRDefault="00B03D7E" w:rsidP="00B03D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>Grup aşaması sonrası çeyrek final, yarı final ve final karşılaşmaları oynanır.</w:t>
      </w:r>
    </w:p>
    <w:p w14:paraId="3F8498CC" w14:textId="77777777" w:rsidR="00B03D7E" w:rsidRPr="00B03D7E" w:rsidRDefault="00B03D7E" w:rsidP="00B03D7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>Puan eşitliği durumunda sıralama:</w:t>
      </w:r>
    </w:p>
    <w:p w14:paraId="5CE6A539" w14:textId="77777777" w:rsidR="00B03D7E" w:rsidRPr="00B03D7E" w:rsidRDefault="00B03D7E" w:rsidP="00B03D7E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>Set averajı</w:t>
      </w:r>
    </w:p>
    <w:p w14:paraId="175D50C1" w14:textId="77777777" w:rsidR="00B03D7E" w:rsidRPr="00B03D7E" w:rsidRDefault="00B03D7E" w:rsidP="00B03D7E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sayı averajı</w:t>
      </w:r>
    </w:p>
    <w:p w14:paraId="71EFB5CE" w14:textId="77777777" w:rsidR="00B03D7E" w:rsidRPr="00B03D7E" w:rsidRDefault="00B03D7E" w:rsidP="00B03D7E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>İkili averaj</w:t>
      </w:r>
    </w:p>
    <w:p w14:paraId="141E9ACC" w14:textId="77777777" w:rsidR="00B03D7E" w:rsidRPr="00B03D7E" w:rsidRDefault="00B03D7E" w:rsidP="00B03D7E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>Kura çekimi</w:t>
      </w:r>
    </w:p>
    <w:p w14:paraId="75253A6E" w14:textId="77777777" w:rsidR="00B03D7E" w:rsidRPr="00B03D7E" w:rsidRDefault="00B03D7E" w:rsidP="00B0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7. İtiraz ve Disiplin:</w:t>
      </w:r>
    </w:p>
    <w:p w14:paraId="303F8240" w14:textId="77777777" w:rsidR="00B03D7E" w:rsidRPr="00B03D7E" w:rsidRDefault="00B03D7E" w:rsidP="00B03D7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İtirazlar yazılı olarak maç bitiminden itibaren </w:t>
      </w:r>
      <w:r w:rsidRPr="00B03D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30 dakika içinde</w:t>
      </w: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yapılmalıdır.</w:t>
      </w:r>
    </w:p>
    <w:p w14:paraId="0F74A77F" w14:textId="77777777" w:rsidR="00B03D7E" w:rsidRPr="00B03D7E" w:rsidRDefault="00B03D7E" w:rsidP="00B03D7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>Tüm disiplin işlemleri Turnuva Disiplin Kurulu tarafından yürütülür.</w:t>
      </w:r>
    </w:p>
    <w:p w14:paraId="094A693D" w14:textId="77777777" w:rsidR="00B03D7E" w:rsidRPr="00B03D7E" w:rsidRDefault="00B03D7E" w:rsidP="00B0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8. Hakemler ve Gözlem:</w:t>
      </w:r>
    </w:p>
    <w:p w14:paraId="06B4022F" w14:textId="77777777" w:rsidR="00B03D7E" w:rsidRPr="00B03D7E" w:rsidRDefault="00B03D7E" w:rsidP="00B03D7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>Maçlar SKS Daire Başkanlığı tarafından görevlendirilecek resmi hakemler ya da deneyimli personel tarafından yönetilir.</w:t>
      </w:r>
    </w:p>
    <w:p w14:paraId="42C48151" w14:textId="77777777" w:rsidR="00B03D7E" w:rsidRPr="00B03D7E" w:rsidRDefault="00B03D7E" w:rsidP="00B03D7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>Gerekli durumlarda masa hakemi ve saha gözlemcisi de görevlendirilir.</w:t>
      </w:r>
    </w:p>
    <w:p w14:paraId="07A1DBC4" w14:textId="77777777" w:rsidR="00B03D7E" w:rsidRPr="00B03D7E" w:rsidRDefault="00B03D7E" w:rsidP="00B0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9. Ödüller:</w:t>
      </w:r>
    </w:p>
    <w:p w14:paraId="6DCAAD0E" w14:textId="3A13FE15" w:rsidR="00B03D7E" w:rsidRPr="00B03D7E" w:rsidRDefault="00B03D7E" w:rsidP="00B03D7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>Şampiyon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>Kupa + madalya</w:t>
      </w:r>
    </w:p>
    <w:p w14:paraId="396334CB" w14:textId="77777777" w:rsidR="00B03D7E" w:rsidRDefault="00B03D7E" w:rsidP="00B03D7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 </w:t>
      </w:r>
      <w:proofErr w:type="spellStart"/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>Kupa+madalya</w:t>
      </w:r>
      <w:proofErr w:type="spellEnd"/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46DDE2FC" w14:textId="50D65822" w:rsidR="00B03D7E" w:rsidRPr="00B03D7E" w:rsidRDefault="00B03D7E" w:rsidP="00B03D7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3. </w:t>
      </w:r>
      <w:proofErr w:type="spellStart"/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>Kupa</w:t>
      </w: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>+Madalya</w:t>
      </w:r>
      <w:proofErr w:type="spellEnd"/>
    </w:p>
    <w:p w14:paraId="1EEB9BFA" w14:textId="77777777" w:rsidR="00B03D7E" w:rsidRPr="00B03D7E" w:rsidRDefault="00B03D7E" w:rsidP="00B0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10. Organizasyon:</w:t>
      </w:r>
    </w:p>
    <w:p w14:paraId="4FCB9372" w14:textId="77777777" w:rsidR="00B03D7E" w:rsidRPr="00B03D7E" w:rsidRDefault="00B03D7E" w:rsidP="00B03D7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Turnuva, </w:t>
      </w:r>
      <w:r w:rsidRPr="00B03D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Sağlık Kültür ve Spor Daire Başkanlığı</w:t>
      </w: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tarafından, </w:t>
      </w:r>
      <w:r w:rsidRPr="00B03D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10. Yıl Kültür ve Spor Şenliği</w:t>
      </w: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kapsamında organize edilmektedir.</w:t>
      </w:r>
    </w:p>
    <w:p w14:paraId="4FE45D25" w14:textId="77777777" w:rsidR="00B03D7E" w:rsidRPr="00B03D7E" w:rsidRDefault="00B03D7E" w:rsidP="00B03D7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03D7E">
        <w:rPr>
          <w:rFonts w:ascii="Times New Roman" w:eastAsia="Times New Roman" w:hAnsi="Times New Roman" w:cs="Times New Roman"/>
          <w:sz w:val="24"/>
          <w:szCs w:val="24"/>
          <w:lang w:eastAsia="tr-TR"/>
        </w:rPr>
        <w:t>Kural ve düzenlemelerde nihai yetki Turnuva Organizasyon Komitesine aittir.</w:t>
      </w:r>
    </w:p>
    <w:p w14:paraId="008D1741" w14:textId="21E811F9" w:rsidR="00A04B14" w:rsidRPr="00A04B14" w:rsidRDefault="00A04B14" w:rsidP="00A04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10ED2B9" w14:textId="77777777" w:rsidR="00B66D64" w:rsidRDefault="00B66D64"/>
    <w:sectPr w:rsidR="00B6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87A"/>
    <w:multiLevelType w:val="multilevel"/>
    <w:tmpl w:val="747A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A66DF"/>
    <w:multiLevelType w:val="multilevel"/>
    <w:tmpl w:val="B10A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F1910"/>
    <w:multiLevelType w:val="multilevel"/>
    <w:tmpl w:val="5C8E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152F3"/>
    <w:multiLevelType w:val="multilevel"/>
    <w:tmpl w:val="1C1C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1666A"/>
    <w:multiLevelType w:val="multilevel"/>
    <w:tmpl w:val="845A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02517"/>
    <w:multiLevelType w:val="multilevel"/>
    <w:tmpl w:val="302E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46906"/>
    <w:multiLevelType w:val="multilevel"/>
    <w:tmpl w:val="A9EE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FD697A"/>
    <w:multiLevelType w:val="multilevel"/>
    <w:tmpl w:val="612E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364B6B"/>
    <w:multiLevelType w:val="multilevel"/>
    <w:tmpl w:val="2970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BB60A6"/>
    <w:multiLevelType w:val="multilevel"/>
    <w:tmpl w:val="1A26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E3038"/>
    <w:multiLevelType w:val="multilevel"/>
    <w:tmpl w:val="0420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D25A7C"/>
    <w:multiLevelType w:val="multilevel"/>
    <w:tmpl w:val="350A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AC7A14"/>
    <w:multiLevelType w:val="multilevel"/>
    <w:tmpl w:val="44C2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DA4587"/>
    <w:multiLevelType w:val="multilevel"/>
    <w:tmpl w:val="3B04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7C1C8D"/>
    <w:multiLevelType w:val="multilevel"/>
    <w:tmpl w:val="279A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4"/>
  </w:num>
  <w:num w:numId="12">
    <w:abstractNumId w:val="12"/>
  </w:num>
  <w:num w:numId="13">
    <w:abstractNumId w:val="6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64"/>
    <w:rsid w:val="003539A2"/>
    <w:rsid w:val="0049193D"/>
    <w:rsid w:val="00A04B14"/>
    <w:rsid w:val="00B03D7E"/>
    <w:rsid w:val="00B6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193F"/>
  <w15:chartTrackingRefBased/>
  <w15:docId w15:val="{5844CC52-EA69-40A2-9FED-011ECF26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04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A04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A04B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04B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A04B1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A04B1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04B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3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ALTUN</dc:creator>
  <cp:keywords/>
  <dc:description/>
  <cp:lastModifiedBy>HÜSEYİN ALTUN</cp:lastModifiedBy>
  <cp:revision>7</cp:revision>
  <dcterms:created xsi:type="dcterms:W3CDTF">2025-04-14T09:13:00Z</dcterms:created>
  <dcterms:modified xsi:type="dcterms:W3CDTF">2025-04-29T13:05:00Z</dcterms:modified>
</cp:coreProperties>
</file>