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4F0D9" w14:textId="77777777" w:rsidR="00F42ED1" w:rsidRPr="00F42ED1" w:rsidRDefault="00F42ED1" w:rsidP="00F42E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F42ED1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10. Yıl Kültür ve Spor Şenlikleri Langırt Turnuvası Statüsü</w:t>
      </w:r>
    </w:p>
    <w:p w14:paraId="50F8659C" w14:textId="77777777" w:rsidR="00F42ED1" w:rsidRPr="00F42ED1" w:rsidRDefault="00F42ED1" w:rsidP="00F42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2E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1. Amaç:</w:t>
      </w:r>
      <w:r w:rsidRPr="00F42ED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Bu turnuva, öğrenciler arasında sportif rekabeti artırmak, sosyal etkileşimi desteklemek ve 10. yıl şenliklerine renk katmak amacıyla düzenlenmektedir.</w:t>
      </w:r>
    </w:p>
    <w:p w14:paraId="645EF506" w14:textId="77777777" w:rsidR="00F42ED1" w:rsidRPr="00F42ED1" w:rsidRDefault="00F42ED1" w:rsidP="00F42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2E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2. Katılım Şartları:</w:t>
      </w:r>
    </w:p>
    <w:p w14:paraId="29EAE1D7" w14:textId="77777777" w:rsidR="00F42ED1" w:rsidRPr="00F42ED1" w:rsidRDefault="00F42ED1" w:rsidP="00F42E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2E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Turnuva yalnızca </w:t>
      </w:r>
      <w:r w:rsidRPr="00F42E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Bandırma </w:t>
      </w:r>
      <w:proofErr w:type="spellStart"/>
      <w:r w:rsidRPr="00F42E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Onyedi</w:t>
      </w:r>
      <w:proofErr w:type="spellEnd"/>
      <w:r w:rsidRPr="00F42E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Eylül Üniversitesi öğrencilerine</w:t>
      </w:r>
      <w:r w:rsidRPr="00F42E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açıktır.</w:t>
      </w:r>
    </w:p>
    <w:p w14:paraId="32E6B5D8" w14:textId="77777777" w:rsidR="00F42ED1" w:rsidRPr="00F42ED1" w:rsidRDefault="00F42ED1" w:rsidP="00F42E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2ED1">
        <w:rPr>
          <w:rFonts w:ascii="Times New Roman" w:eastAsia="Times New Roman" w:hAnsi="Times New Roman" w:cs="Times New Roman"/>
          <w:sz w:val="24"/>
          <w:szCs w:val="24"/>
          <w:lang w:eastAsia="tr-TR"/>
        </w:rPr>
        <w:t>Her takım 2 kişiden oluşur.</w:t>
      </w:r>
    </w:p>
    <w:p w14:paraId="57DAF6E9" w14:textId="77777777" w:rsidR="00F42ED1" w:rsidRPr="00F42ED1" w:rsidRDefault="00F42ED1" w:rsidP="00F42E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2ED1">
        <w:rPr>
          <w:rFonts w:ascii="Times New Roman" w:eastAsia="Times New Roman" w:hAnsi="Times New Roman" w:cs="Times New Roman"/>
          <w:sz w:val="24"/>
          <w:szCs w:val="24"/>
          <w:lang w:eastAsia="tr-TR"/>
        </w:rPr>
        <w:t>Katılım ücretsizdir.</w:t>
      </w:r>
    </w:p>
    <w:p w14:paraId="063F2183" w14:textId="77777777" w:rsidR="00F42ED1" w:rsidRPr="00F42ED1" w:rsidRDefault="00F42ED1" w:rsidP="00F42E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2ED1">
        <w:rPr>
          <w:rFonts w:ascii="Times New Roman" w:eastAsia="Times New Roman" w:hAnsi="Times New Roman" w:cs="Times New Roman"/>
          <w:sz w:val="24"/>
          <w:szCs w:val="24"/>
          <w:lang w:eastAsia="tr-TR"/>
        </w:rPr>
        <w:t>Takımlar, belirlenen başvuru tarihleri arasında ön kayıt yaptırmalıdır.</w:t>
      </w:r>
    </w:p>
    <w:p w14:paraId="3EF56266" w14:textId="77777777" w:rsidR="00F42ED1" w:rsidRPr="00F42ED1" w:rsidRDefault="00F42ED1" w:rsidP="00F42E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2ED1">
        <w:rPr>
          <w:rFonts w:ascii="Times New Roman" w:eastAsia="Times New Roman" w:hAnsi="Times New Roman" w:cs="Times New Roman"/>
          <w:sz w:val="24"/>
          <w:szCs w:val="24"/>
          <w:lang w:eastAsia="tr-TR"/>
        </w:rPr>
        <w:t>Turnuvaya katılan öğrencilerin aktif öğrenci oldukları sistem üzerinden kontrol edilecektir.</w:t>
      </w:r>
    </w:p>
    <w:p w14:paraId="66CCCBA7" w14:textId="77777777" w:rsidR="00F42ED1" w:rsidRPr="00F42ED1" w:rsidRDefault="00F42ED1" w:rsidP="00F42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2E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3. Turnuva Formatı:</w:t>
      </w:r>
    </w:p>
    <w:p w14:paraId="59ADB563" w14:textId="77777777" w:rsidR="00F42ED1" w:rsidRPr="00F42ED1" w:rsidRDefault="00F42ED1" w:rsidP="00F42E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2ED1">
        <w:rPr>
          <w:rFonts w:ascii="Times New Roman" w:eastAsia="Times New Roman" w:hAnsi="Times New Roman" w:cs="Times New Roman"/>
          <w:sz w:val="24"/>
          <w:szCs w:val="24"/>
          <w:lang w:eastAsia="tr-TR"/>
        </w:rPr>
        <w:t>Turnuva; takım sayısına göre grup ve eleme usulü ile düzenlenecektir.</w:t>
      </w:r>
    </w:p>
    <w:p w14:paraId="78146A22" w14:textId="77777777" w:rsidR="00F42ED1" w:rsidRPr="00F42ED1" w:rsidRDefault="00F42ED1" w:rsidP="00F42E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2ED1">
        <w:rPr>
          <w:rFonts w:ascii="Times New Roman" w:eastAsia="Times New Roman" w:hAnsi="Times New Roman" w:cs="Times New Roman"/>
          <w:sz w:val="24"/>
          <w:szCs w:val="24"/>
          <w:lang w:eastAsia="tr-TR"/>
        </w:rPr>
        <w:t>Grup maçları puan usulü, eleme maçları ise eleme sistemiyle oynanacaktır.</w:t>
      </w:r>
    </w:p>
    <w:p w14:paraId="42388C05" w14:textId="77777777" w:rsidR="00F42ED1" w:rsidRPr="00F42ED1" w:rsidRDefault="00F42ED1" w:rsidP="00F42E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2ED1">
        <w:rPr>
          <w:rFonts w:ascii="Times New Roman" w:eastAsia="Times New Roman" w:hAnsi="Times New Roman" w:cs="Times New Roman"/>
          <w:sz w:val="24"/>
          <w:szCs w:val="24"/>
          <w:lang w:eastAsia="tr-TR"/>
        </w:rPr>
        <w:t>Grup aşamasında her maç 5 sayılık set üzerinden oynanır (5’e ilk ulaşan kazanır).</w:t>
      </w:r>
    </w:p>
    <w:p w14:paraId="0E60646D" w14:textId="77777777" w:rsidR="00F42ED1" w:rsidRPr="00F42ED1" w:rsidRDefault="00F42ED1" w:rsidP="00F42E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2ED1">
        <w:rPr>
          <w:rFonts w:ascii="Times New Roman" w:eastAsia="Times New Roman" w:hAnsi="Times New Roman" w:cs="Times New Roman"/>
          <w:sz w:val="24"/>
          <w:szCs w:val="24"/>
          <w:lang w:eastAsia="tr-TR"/>
        </w:rPr>
        <w:t>Eleme turlarında 3 set üzerinden 2 seti alan takım galip sayılır (2-0 ya da 2-1).</w:t>
      </w:r>
    </w:p>
    <w:p w14:paraId="22F95D73" w14:textId="77777777" w:rsidR="00F42ED1" w:rsidRPr="00F42ED1" w:rsidRDefault="00F42ED1" w:rsidP="00F42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2E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 Kurallar:</w:t>
      </w:r>
    </w:p>
    <w:p w14:paraId="5382D2ED" w14:textId="77777777" w:rsidR="00F42ED1" w:rsidRPr="00F42ED1" w:rsidRDefault="00F42ED1" w:rsidP="00F42E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2ED1">
        <w:rPr>
          <w:rFonts w:ascii="Times New Roman" w:eastAsia="Times New Roman" w:hAnsi="Times New Roman" w:cs="Times New Roman"/>
          <w:sz w:val="24"/>
          <w:szCs w:val="24"/>
          <w:lang w:eastAsia="tr-TR"/>
        </w:rPr>
        <w:t>Oyuna kura ile başlanır.</w:t>
      </w:r>
    </w:p>
    <w:p w14:paraId="5CE2B93E" w14:textId="77777777" w:rsidR="00F42ED1" w:rsidRPr="00F42ED1" w:rsidRDefault="00F42ED1" w:rsidP="00F42E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2ED1">
        <w:rPr>
          <w:rFonts w:ascii="Times New Roman" w:eastAsia="Times New Roman" w:hAnsi="Times New Roman" w:cs="Times New Roman"/>
          <w:sz w:val="24"/>
          <w:szCs w:val="24"/>
          <w:lang w:eastAsia="tr-TR"/>
        </w:rPr>
        <w:t>Top rakip kaleye girerse 1 sayı sayılır.</w:t>
      </w:r>
    </w:p>
    <w:p w14:paraId="00E975FD" w14:textId="77777777" w:rsidR="00F42ED1" w:rsidRPr="00F42ED1" w:rsidRDefault="00F42ED1" w:rsidP="00F42E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2ED1">
        <w:rPr>
          <w:rFonts w:ascii="Times New Roman" w:eastAsia="Times New Roman" w:hAnsi="Times New Roman" w:cs="Times New Roman"/>
          <w:sz w:val="24"/>
          <w:szCs w:val="24"/>
          <w:lang w:eastAsia="tr-TR"/>
        </w:rPr>
        <w:t>Top oyun alanını terk ederse oyun dışı top kimin alanından çıkmışsa, diğer takım başlatır.</w:t>
      </w:r>
    </w:p>
    <w:p w14:paraId="1760250F" w14:textId="77777777" w:rsidR="00F42ED1" w:rsidRPr="00F42ED1" w:rsidRDefault="00F42ED1" w:rsidP="00F42E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2ED1">
        <w:rPr>
          <w:rFonts w:ascii="Times New Roman" w:eastAsia="Times New Roman" w:hAnsi="Times New Roman" w:cs="Times New Roman"/>
          <w:sz w:val="24"/>
          <w:szCs w:val="24"/>
          <w:lang w:eastAsia="tr-TR"/>
        </w:rPr>
        <w:t>Oyuncular oyun sırasında kollarını çubuğa tamamen saramaz veya elle müdahale edemez.</w:t>
      </w:r>
    </w:p>
    <w:p w14:paraId="5E7A6220" w14:textId="77777777" w:rsidR="00F42ED1" w:rsidRPr="00F42ED1" w:rsidRDefault="00F42ED1" w:rsidP="00F42E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2ED1">
        <w:rPr>
          <w:rFonts w:ascii="Times New Roman" w:eastAsia="Times New Roman" w:hAnsi="Times New Roman" w:cs="Times New Roman"/>
          <w:sz w:val="24"/>
          <w:szCs w:val="24"/>
          <w:lang w:eastAsia="tr-TR"/>
        </w:rPr>
        <w:t>Top masada sıkışırsa hakem eliyle oyunu yeniden başlatır.</w:t>
      </w:r>
    </w:p>
    <w:p w14:paraId="18135B61" w14:textId="77777777" w:rsidR="00F42ED1" w:rsidRPr="00F42ED1" w:rsidRDefault="00F42ED1" w:rsidP="00F42E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2ED1">
        <w:rPr>
          <w:rFonts w:ascii="Times New Roman" w:eastAsia="Times New Roman" w:hAnsi="Times New Roman" w:cs="Times New Roman"/>
          <w:sz w:val="24"/>
          <w:szCs w:val="24"/>
          <w:lang w:eastAsia="tr-TR"/>
        </w:rPr>
        <w:t>Sportmenliğe aykırı davranışlar diskalifiye nedeni sayılır.</w:t>
      </w:r>
    </w:p>
    <w:p w14:paraId="39A549B1" w14:textId="77777777" w:rsidR="00F42ED1" w:rsidRPr="00F42ED1" w:rsidRDefault="00F42ED1" w:rsidP="00F42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2E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5. Hakem ve Gözetim:</w:t>
      </w:r>
    </w:p>
    <w:p w14:paraId="1508E0A6" w14:textId="77777777" w:rsidR="00F42ED1" w:rsidRPr="00F42ED1" w:rsidRDefault="00F42ED1" w:rsidP="00F42E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2ED1">
        <w:rPr>
          <w:rFonts w:ascii="Times New Roman" w:eastAsia="Times New Roman" w:hAnsi="Times New Roman" w:cs="Times New Roman"/>
          <w:sz w:val="24"/>
          <w:szCs w:val="24"/>
          <w:lang w:eastAsia="tr-TR"/>
        </w:rPr>
        <w:t>Tüm maçlar, turnuva organizasyon komitesi tarafından belirlenen hakemler tarafından yönetilecektir.</w:t>
      </w:r>
    </w:p>
    <w:p w14:paraId="109EEF83" w14:textId="77777777" w:rsidR="00F42ED1" w:rsidRPr="00F42ED1" w:rsidRDefault="00F42ED1" w:rsidP="00F42E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2ED1">
        <w:rPr>
          <w:rFonts w:ascii="Times New Roman" w:eastAsia="Times New Roman" w:hAnsi="Times New Roman" w:cs="Times New Roman"/>
          <w:sz w:val="24"/>
          <w:szCs w:val="24"/>
          <w:lang w:eastAsia="tr-TR"/>
        </w:rPr>
        <w:t>Hakem kararları kesin olup itiraz kabul edilmez.</w:t>
      </w:r>
    </w:p>
    <w:p w14:paraId="3C5738B3" w14:textId="77777777" w:rsidR="00F42ED1" w:rsidRPr="00F42ED1" w:rsidRDefault="00F42ED1" w:rsidP="00F42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2E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6. Ödüller:</w:t>
      </w:r>
    </w:p>
    <w:p w14:paraId="79270922" w14:textId="77777777" w:rsidR="00F42ED1" w:rsidRPr="00F42ED1" w:rsidRDefault="00F42ED1" w:rsidP="00F42E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2ED1">
        <w:rPr>
          <w:rFonts w:ascii="Times New Roman" w:eastAsia="Times New Roman" w:hAnsi="Times New Roman" w:cs="Times New Roman"/>
          <w:sz w:val="24"/>
          <w:szCs w:val="24"/>
          <w:lang w:eastAsia="tr-TR"/>
        </w:rPr>
        <w:t>Turnuva sonunda dereceye giren ilk 3 takıma ödül ve başarı belgesi verilecektir.</w:t>
      </w:r>
    </w:p>
    <w:p w14:paraId="699662F2" w14:textId="77777777" w:rsidR="00F42ED1" w:rsidRPr="00F42ED1" w:rsidRDefault="00F42ED1" w:rsidP="00F42E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2ED1">
        <w:rPr>
          <w:rFonts w:ascii="Times New Roman" w:eastAsia="Times New Roman" w:hAnsi="Times New Roman" w:cs="Times New Roman"/>
          <w:sz w:val="24"/>
          <w:szCs w:val="24"/>
          <w:lang w:eastAsia="tr-TR"/>
        </w:rPr>
        <w:t>Ödül töreni şenlik kapanışında yapılacaktır.</w:t>
      </w:r>
    </w:p>
    <w:p w14:paraId="495ED905" w14:textId="77777777" w:rsidR="00F42ED1" w:rsidRPr="00F42ED1" w:rsidRDefault="00F42ED1" w:rsidP="00F42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2E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7. Diğer Hükümler:</w:t>
      </w:r>
    </w:p>
    <w:p w14:paraId="56B87F5D" w14:textId="77777777" w:rsidR="00F42ED1" w:rsidRPr="00F42ED1" w:rsidRDefault="00F42ED1" w:rsidP="00F42E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2ED1">
        <w:rPr>
          <w:rFonts w:ascii="Times New Roman" w:eastAsia="Times New Roman" w:hAnsi="Times New Roman" w:cs="Times New Roman"/>
          <w:sz w:val="24"/>
          <w:szCs w:val="24"/>
          <w:lang w:eastAsia="tr-TR"/>
        </w:rPr>
        <w:t>Organizasyon komitesi, turnuva formatı ve tarihlerinde gerekli gördüğü değişiklikleri yapma hakkına sahiptir.</w:t>
      </w:r>
    </w:p>
    <w:p w14:paraId="5BC6A4D3" w14:textId="560CCE9C" w:rsidR="00AD27DC" w:rsidRPr="00F42ED1" w:rsidRDefault="00F42ED1" w:rsidP="00F42E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2ED1">
        <w:rPr>
          <w:rFonts w:ascii="Times New Roman" w:eastAsia="Times New Roman" w:hAnsi="Times New Roman" w:cs="Times New Roman"/>
          <w:sz w:val="24"/>
          <w:szCs w:val="24"/>
          <w:lang w:eastAsia="tr-TR"/>
        </w:rPr>
        <w:t>Tüm katılımcılar bu statüyü kabul etmiş sayılır.</w:t>
      </w:r>
    </w:p>
    <w:sectPr w:rsidR="00AD27DC" w:rsidRPr="00F42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9F1"/>
    <w:multiLevelType w:val="multilevel"/>
    <w:tmpl w:val="DA7E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C7D5B"/>
    <w:multiLevelType w:val="multilevel"/>
    <w:tmpl w:val="9CAE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5779EF"/>
    <w:multiLevelType w:val="multilevel"/>
    <w:tmpl w:val="27BA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024E71"/>
    <w:multiLevelType w:val="multilevel"/>
    <w:tmpl w:val="2BF4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331082"/>
    <w:multiLevelType w:val="multilevel"/>
    <w:tmpl w:val="1BC48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571BA0"/>
    <w:multiLevelType w:val="multilevel"/>
    <w:tmpl w:val="18DE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DC"/>
    <w:rsid w:val="00AD27DC"/>
    <w:rsid w:val="00F4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4F77E"/>
  <w15:chartTrackingRefBased/>
  <w15:docId w15:val="{38591F22-262C-4FE7-BC6F-7E2BA355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42E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HÜSEYİN ALTUN</dc:creator>
  <cp:keywords/>
  <dc:description/>
  <cp:lastModifiedBy>HÜSEYİN ALTUN</cp:lastModifiedBy>
  <cp:revision>2</cp:revision>
  <dcterms:created xsi:type="dcterms:W3CDTF">2025-04-30T15:16:00Z</dcterms:created>
  <dcterms:modified xsi:type="dcterms:W3CDTF">2025-04-30T15:16:00Z</dcterms:modified>
</cp:coreProperties>
</file>