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BE" w:rsidRPr="00163E65" w:rsidRDefault="001F14BE" w:rsidP="00B247D2">
      <w:pPr>
        <w:pStyle w:val="NormalWeb"/>
        <w:jc w:val="center"/>
        <w:rPr>
          <w:rStyle w:val="Gl"/>
          <w:shd w:val="clear" w:color="auto" w:fill="FFFFFF"/>
        </w:rPr>
      </w:pPr>
      <w:r w:rsidRPr="00163E65">
        <w:rPr>
          <w:rStyle w:val="Gl"/>
          <w:shd w:val="clear" w:color="auto" w:fill="FFFFFF"/>
        </w:rPr>
        <w:t xml:space="preserve">BANDIRMA </w:t>
      </w:r>
      <w:r w:rsidR="00AF1EEE" w:rsidRPr="00163E65">
        <w:rPr>
          <w:rStyle w:val="Gl"/>
          <w:shd w:val="clear" w:color="auto" w:fill="FFFFFF"/>
        </w:rPr>
        <w:t xml:space="preserve">ONYEDİ EYLÜL ÜNİVERSİTESİ </w:t>
      </w:r>
    </w:p>
    <w:p w:rsidR="00ED0BE2" w:rsidRPr="00163E65" w:rsidRDefault="00ED0BE2" w:rsidP="00B247D2">
      <w:pPr>
        <w:pStyle w:val="NormalWeb"/>
        <w:jc w:val="center"/>
        <w:rPr>
          <w:rStyle w:val="Gl"/>
          <w:shd w:val="clear" w:color="auto" w:fill="FFFFFF"/>
        </w:rPr>
      </w:pPr>
      <w:r w:rsidRPr="00163E65">
        <w:rPr>
          <w:rStyle w:val="Gl"/>
          <w:shd w:val="clear" w:color="auto" w:fill="FFFFFF"/>
        </w:rPr>
        <w:t>SAĞLIK KÜLTÜR SPOR DAİRE BAŞKANLIĞI</w:t>
      </w:r>
    </w:p>
    <w:p w:rsidR="00AF1EEE" w:rsidRPr="00163E65" w:rsidRDefault="00AF1EEE" w:rsidP="00B247D2">
      <w:pPr>
        <w:pStyle w:val="NormalWeb"/>
        <w:jc w:val="center"/>
        <w:rPr>
          <w:rStyle w:val="Gl"/>
          <w:rFonts w:eastAsia="-apple-system-font"/>
        </w:rPr>
      </w:pPr>
      <w:r w:rsidRPr="00163E65">
        <w:rPr>
          <w:rStyle w:val="Gl"/>
          <w:shd w:val="clear" w:color="auto" w:fill="FFFFFF"/>
        </w:rPr>
        <w:t xml:space="preserve">ÖĞRENCİ TOPLULUKLARI </w:t>
      </w:r>
      <w:r w:rsidR="00ED0BE2" w:rsidRPr="00163E65">
        <w:rPr>
          <w:rStyle w:val="Gl"/>
          <w:shd w:val="clear" w:color="auto" w:fill="FFFFFF"/>
        </w:rPr>
        <w:t>KURULUŞ, GENEL KURUL VE İŞLEYİŞ YÖNERGESİ</w:t>
      </w:r>
    </w:p>
    <w:p w:rsidR="00AF1EEE" w:rsidRPr="00163E65" w:rsidRDefault="00AF1EEE" w:rsidP="00B247D2">
      <w:pPr>
        <w:pStyle w:val="NormalWeb"/>
        <w:jc w:val="center"/>
        <w:rPr>
          <w:rStyle w:val="Gl"/>
          <w:rFonts w:eastAsia="-apple-system-font"/>
        </w:rPr>
      </w:pPr>
    </w:p>
    <w:p w:rsidR="00AF1EEE" w:rsidRPr="00163E65" w:rsidRDefault="00AF1EEE" w:rsidP="00B247D2">
      <w:pPr>
        <w:pStyle w:val="NormalWeb"/>
        <w:jc w:val="center"/>
        <w:rPr>
          <w:rStyle w:val="Gl"/>
          <w:rFonts w:eastAsia="-apple-system-font"/>
        </w:rPr>
      </w:pPr>
    </w:p>
    <w:p w:rsidR="006B76EA" w:rsidRPr="00163E65" w:rsidRDefault="006B76EA" w:rsidP="00B247D2">
      <w:pPr>
        <w:pStyle w:val="NormalWeb"/>
        <w:rPr>
          <w:rFonts w:eastAsia="-apple-system-font"/>
        </w:rPr>
      </w:pPr>
    </w:p>
    <w:p w:rsidR="00B247D2" w:rsidRPr="00163E65" w:rsidRDefault="00B247D2" w:rsidP="00931B90">
      <w:pPr>
        <w:pStyle w:val="NormalWeb"/>
        <w:spacing w:line="360" w:lineRule="auto"/>
      </w:pPr>
      <w:r w:rsidRPr="00163E65">
        <w:rPr>
          <w:rStyle w:val="Gl"/>
          <w:rFonts w:eastAsia="-apple-system-font"/>
        </w:rPr>
        <w:t>Amaç</w:t>
      </w:r>
    </w:p>
    <w:p w:rsidR="00B247D2" w:rsidRPr="00163E65" w:rsidRDefault="00AE516D" w:rsidP="00931B90">
      <w:pPr>
        <w:pStyle w:val="NormalWeb"/>
        <w:spacing w:line="360" w:lineRule="auto"/>
        <w:jc w:val="both"/>
      </w:pPr>
      <w:r w:rsidRPr="00163E65">
        <w:rPr>
          <w:b/>
          <w:bCs/>
        </w:rPr>
        <w:t>MADDE</w:t>
      </w:r>
      <w:r w:rsidRPr="00163E65">
        <w:rPr>
          <w:rStyle w:val="Gl"/>
          <w:rFonts w:eastAsia="-apple-system-font"/>
        </w:rPr>
        <w:t xml:space="preserve"> </w:t>
      </w:r>
      <w:r w:rsidR="00B247D2" w:rsidRPr="00163E65">
        <w:rPr>
          <w:rStyle w:val="Gl"/>
          <w:rFonts w:eastAsia="-apple-system-font"/>
        </w:rPr>
        <w:t>1-</w:t>
      </w:r>
      <w:r w:rsidR="00A03160" w:rsidRPr="00163E65">
        <w:rPr>
          <w:rFonts w:eastAsia="-apple-system-font"/>
        </w:rPr>
        <w:t xml:space="preserve"> Bu Yönergenin amacı, </w:t>
      </w:r>
      <w:r w:rsidR="001F14BE" w:rsidRPr="00163E65">
        <w:rPr>
          <w:rFonts w:eastAsia="-apple-system-font"/>
        </w:rPr>
        <w:t xml:space="preserve">Bandırma </w:t>
      </w:r>
      <w:proofErr w:type="spellStart"/>
      <w:r w:rsidR="00A03160" w:rsidRPr="00163E65">
        <w:rPr>
          <w:rFonts w:eastAsia="-apple-system-font"/>
        </w:rPr>
        <w:t>Ony</w:t>
      </w:r>
      <w:r w:rsidR="00F560FA" w:rsidRPr="00163E65">
        <w:rPr>
          <w:rFonts w:eastAsia="-apple-system-font"/>
        </w:rPr>
        <w:t>edi</w:t>
      </w:r>
      <w:proofErr w:type="spellEnd"/>
      <w:r w:rsidR="00F560FA" w:rsidRPr="00163E65">
        <w:rPr>
          <w:rFonts w:eastAsia="-apple-system-font"/>
        </w:rPr>
        <w:t xml:space="preserve"> Eylül</w:t>
      </w:r>
      <w:r w:rsidR="00B247D2" w:rsidRPr="00163E65">
        <w:rPr>
          <w:rFonts w:eastAsia="-apple-system-font"/>
        </w:rPr>
        <w:t xml:space="preserve"> Üniversitesi Sağlık Kültür ve Spor Dairesi Başkanlığına bağlı öğrenci </w:t>
      </w:r>
      <w:r w:rsidR="006F1A0D" w:rsidRPr="00163E65">
        <w:rPr>
          <w:rFonts w:eastAsia="-apple-system-font"/>
        </w:rPr>
        <w:t>topluluklarının</w:t>
      </w:r>
      <w:r w:rsidR="00B247D2" w:rsidRPr="00163E65">
        <w:rPr>
          <w:rFonts w:eastAsia="-apple-system-font"/>
        </w:rPr>
        <w:t xml:space="preserve"> kuruluş, işleyiş ve çalışma esaslarını düzenlemektir.</w:t>
      </w:r>
    </w:p>
    <w:p w:rsidR="006B76EA" w:rsidRPr="00163E65" w:rsidRDefault="006B76EA" w:rsidP="00B247D2">
      <w:pPr>
        <w:pStyle w:val="NormalWeb"/>
        <w:rPr>
          <w:rStyle w:val="Gl"/>
          <w:rFonts w:eastAsia="-apple-system-font"/>
        </w:rPr>
      </w:pPr>
    </w:p>
    <w:p w:rsidR="00B247D2" w:rsidRPr="00163E65" w:rsidRDefault="00B247D2" w:rsidP="00931B90">
      <w:pPr>
        <w:pStyle w:val="NormalWeb"/>
        <w:spacing w:line="360" w:lineRule="auto"/>
      </w:pPr>
      <w:r w:rsidRPr="00163E65">
        <w:rPr>
          <w:rStyle w:val="Gl"/>
          <w:rFonts w:eastAsia="-apple-system-font"/>
        </w:rPr>
        <w:t>Kapsam</w:t>
      </w:r>
    </w:p>
    <w:p w:rsidR="009A33F2" w:rsidRPr="00163E65" w:rsidRDefault="00AE516D" w:rsidP="00931B90">
      <w:pPr>
        <w:spacing w:line="360" w:lineRule="auto"/>
        <w:jc w:val="both"/>
        <w:rPr>
          <w:rFonts w:eastAsia="-apple-system-font"/>
          <w:szCs w:val="24"/>
        </w:rPr>
      </w:pPr>
      <w:r w:rsidRPr="00163E65">
        <w:rPr>
          <w:b/>
          <w:bCs/>
          <w:szCs w:val="24"/>
          <w:lang w:eastAsia="tr-TR"/>
        </w:rPr>
        <w:t>MADDE</w:t>
      </w:r>
      <w:r w:rsidRPr="00163E65">
        <w:rPr>
          <w:rStyle w:val="Gl"/>
          <w:rFonts w:eastAsia="-apple-system-font"/>
          <w:szCs w:val="24"/>
        </w:rPr>
        <w:t xml:space="preserve"> </w:t>
      </w:r>
      <w:r w:rsidR="00B247D2" w:rsidRPr="00163E65">
        <w:rPr>
          <w:rStyle w:val="Gl"/>
          <w:rFonts w:eastAsia="-apple-system-font"/>
          <w:szCs w:val="24"/>
        </w:rPr>
        <w:t>2–</w:t>
      </w:r>
      <w:r w:rsidR="00B247D2" w:rsidRPr="00163E65">
        <w:rPr>
          <w:rFonts w:eastAsia="-apple-system-font"/>
          <w:szCs w:val="24"/>
        </w:rPr>
        <w:t> Bu</w:t>
      </w:r>
      <w:r w:rsidR="00A03160" w:rsidRPr="00163E65">
        <w:rPr>
          <w:rFonts w:eastAsia="-apple-system-font"/>
          <w:szCs w:val="24"/>
        </w:rPr>
        <w:t xml:space="preserve"> Yönerge,</w:t>
      </w:r>
      <w:r w:rsidR="001F14BE" w:rsidRPr="00163E65">
        <w:rPr>
          <w:rFonts w:eastAsia="-apple-system-font"/>
          <w:szCs w:val="24"/>
        </w:rPr>
        <w:t xml:space="preserve"> </w:t>
      </w:r>
      <w:r w:rsidR="001F14BE" w:rsidRPr="00163E65">
        <w:rPr>
          <w:rFonts w:eastAsia="-apple-system-font"/>
        </w:rPr>
        <w:t xml:space="preserve">Bandırma </w:t>
      </w:r>
      <w:proofErr w:type="spellStart"/>
      <w:r w:rsidR="00A03160" w:rsidRPr="00163E65">
        <w:rPr>
          <w:rFonts w:eastAsia="-apple-system-font"/>
          <w:szCs w:val="24"/>
        </w:rPr>
        <w:t>Ony</w:t>
      </w:r>
      <w:r w:rsidR="00B247D2" w:rsidRPr="00163E65">
        <w:rPr>
          <w:rFonts w:eastAsia="-apple-system-font"/>
          <w:szCs w:val="24"/>
        </w:rPr>
        <w:t>edi</w:t>
      </w:r>
      <w:proofErr w:type="spellEnd"/>
      <w:r w:rsidR="00B247D2" w:rsidRPr="00163E65">
        <w:rPr>
          <w:rFonts w:eastAsia="-apple-system-font"/>
          <w:szCs w:val="24"/>
        </w:rPr>
        <w:t xml:space="preserve"> Eylül Üniversitesi ön lisans ve lisans programlarına kayıtlı öğrencilerin mesleki, eğitsel, bilimsel, sosyal, kültürel, sanatsal ve spor faaliyetleri amacı ile kurabileceği; lisansüstü programlarına kayıtlı öğrencilerin de üye olabileceği  tüm </w:t>
      </w:r>
      <w:r w:rsidR="00A03160" w:rsidRPr="00163E65">
        <w:rPr>
          <w:rFonts w:eastAsia="-apple-system-font"/>
          <w:szCs w:val="24"/>
        </w:rPr>
        <w:t>toplulukları</w:t>
      </w:r>
      <w:r w:rsidR="00B247D2" w:rsidRPr="00163E65">
        <w:rPr>
          <w:rFonts w:eastAsia="-apple-system-font"/>
          <w:szCs w:val="24"/>
        </w:rPr>
        <w:t xml:space="preserve"> kapsar.</w:t>
      </w:r>
    </w:p>
    <w:p w:rsidR="006B76EA" w:rsidRPr="00163E65" w:rsidRDefault="006B76EA" w:rsidP="006B76EA">
      <w:pPr>
        <w:pStyle w:val="NormalWeb"/>
        <w:rPr>
          <w:rStyle w:val="Gl"/>
          <w:rFonts w:eastAsia="-apple-system-font"/>
        </w:rPr>
      </w:pPr>
    </w:p>
    <w:p w:rsidR="006B76EA" w:rsidRPr="00163E65" w:rsidRDefault="006B76EA" w:rsidP="00931B90">
      <w:pPr>
        <w:pStyle w:val="NormalWeb"/>
        <w:spacing w:line="360" w:lineRule="auto"/>
        <w:jc w:val="both"/>
      </w:pPr>
      <w:r w:rsidRPr="00163E65">
        <w:rPr>
          <w:rStyle w:val="Gl"/>
          <w:rFonts w:eastAsia="-apple-system-font"/>
        </w:rPr>
        <w:t>Dayanak</w:t>
      </w:r>
    </w:p>
    <w:p w:rsidR="006B76EA" w:rsidRPr="00163E65" w:rsidRDefault="00AE516D" w:rsidP="00931B90">
      <w:pPr>
        <w:pStyle w:val="NormalWeb"/>
        <w:spacing w:line="360" w:lineRule="auto"/>
        <w:jc w:val="both"/>
      </w:pPr>
      <w:r w:rsidRPr="00163E65">
        <w:rPr>
          <w:b/>
          <w:bCs/>
        </w:rPr>
        <w:t>MADDE</w:t>
      </w:r>
      <w:r w:rsidRPr="00163E65">
        <w:rPr>
          <w:rStyle w:val="Gl"/>
          <w:rFonts w:eastAsia="-apple-system-font"/>
        </w:rPr>
        <w:t xml:space="preserve"> </w:t>
      </w:r>
      <w:r w:rsidR="006B76EA" w:rsidRPr="00163E65">
        <w:rPr>
          <w:rStyle w:val="Gl"/>
          <w:rFonts w:eastAsia="-apple-system-font"/>
        </w:rPr>
        <w:t>3–</w:t>
      </w:r>
      <w:r w:rsidR="006B76EA" w:rsidRPr="00163E65">
        <w:rPr>
          <w:rFonts w:eastAsia="-apple-system-font"/>
        </w:rPr>
        <w:t> 2547 Sayılı Yüksek Öğretim Kanunu’nun 2880 Sayılı Kanun ile değişik 46. ve 47. maddeleri uyarınca Sağlık Kültür ve Spor Dairesi Başkanlığının yürüteceği hizmetleri düzenleyen 03 Şubat 1984 Tarih ve 18301 Sayılı Resmi Gazete’de yayınlanan Sağlık Kültür ve Spor Dairesi Teşkilatlandırma Yönetmeliği’nin 10. maddesine dayanılarak hazırlanmıştır.</w:t>
      </w:r>
    </w:p>
    <w:p w:rsidR="006B76EA" w:rsidRPr="00163E65" w:rsidRDefault="006B76EA" w:rsidP="001F14BE">
      <w:pPr>
        <w:pStyle w:val="NormalWeb"/>
        <w:jc w:val="both"/>
        <w:rPr>
          <w:rStyle w:val="Gl"/>
          <w:rFonts w:eastAsia="-apple-system-font"/>
        </w:rPr>
      </w:pPr>
    </w:p>
    <w:p w:rsidR="006B76EA" w:rsidRPr="00163E65" w:rsidRDefault="006B76EA" w:rsidP="00931B90">
      <w:pPr>
        <w:pStyle w:val="NormalWeb"/>
        <w:spacing w:line="360" w:lineRule="auto"/>
        <w:rPr>
          <w:rStyle w:val="Gl"/>
          <w:rFonts w:eastAsia="-apple-system-font"/>
        </w:rPr>
      </w:pPr>
      <w:r w:rsidRPr="00163E65">
        <w:rPr>
          <w:rStyle w:val="Gl"/>
          <w:rFonts w:eastAsia="-apple-system-font"/>
        </w:rPr>
        <w:t xml:space="preserve">Tanımlar </w:t>
      </w:r>
    </w:p>
    <w:p w:rsidR="006B76EA" w:rsidRPr="00163E65" w:rsidRDefault="00AE516D" w:rsidP="00AE516D">
      <w:pPr>
        <w:pStyle w:val="NormalWeb"/>
        <w:spacing w:line="360" w:lineRule="auto"/>
      </w:pPr>
      <w:r w:rsidRPr="00163E65">
        <w:rPr>
          <w:b/>
          <w:bCs/>
        </w:rPr>
        <w:t>MADDE</w:t>
      </w:r>
      <w:r w:rsidRPr="00163E65">
        <w:rPr>
          <w:rStyle w:val="Gl"/>
          <w:rFonts w:eastAsia="-apple-system-font"/>
        </w:rPr>
        <w:t xml:space="preserve"> </w:t>
      </w:r>
      <w:r w:rsidR="006B76EA" w:rsidRPr="00163E65">
        <w:rPr>
          <w:rStyle w:val="Gl"/>
          <w:rFonts w:eastAsia="-apple-system-font"/>
        </w:rPr>
        <w:t>4-</w:t>
      </w:r>
      <w:r w:rsidRPr="00163E65">
        <w:rPr>
          <w:rStyle w:val="Gl"/>
          <w:rFonts w:eastAsia="-apple-system-font"/>
        </w:rPr>
        <w:t xml:space="preserve"> </w:t>
      </w:r>
      <w:r w:rsidR="006B76EA" w:rsidRPr="00163E65">
        <w:t>Bu Yönergede geçen;</w:t>
      </w:r>
    </w:p>
    <w:p w:rsidR="006B76EA" w:rsidRPr="00163E65" w:rsidRDefault="006B76EA" w:rsidP="00931B90">
      <w:pPr>
        <w:spacing w:line="360" w:lineRule="auto"/>
        <w:jc w:val="both"/>
        <w:rPr>
          <w:szCs w:val="24"/>
          <w:lang w:eastAsia="tr-TR"/>
        </w:rPr>
      </w:pPr>
      <w:r w:rsidRPr="00163E65">
        <w:rPr>
          <w:szCs w:val="24"/>
          <w:lang w:eastAsia="tr-TR"/>
        </w:rPr>
        <w:t xml:space="preserve">Üniversite: </w:t>
      </w:r>
      <w:r w:rsidR="001F14BE" w:rsidRPr="00163E65">
        <w:rPr>
          <w:rFonts w:eastAsia="-apple-system-font"/>
        </w:rPr>
        <w:t xml:space="preserve">Bandırma </w:t>
      </w:r>
      <w:proofErr w:type="spellStart"/>
      <w:r w:rsidR="00B94549" w:rsidRPr="00163E65">
        <w:rPr>
          <w:szCs w:val="24"/>
          <w:lang w:eastAsia="tr-TR"/>
        </w:rPr>
        <w:t>Ony</w:t>
      </w:r>
      <w:r w:rsidRPr="00163E65">
        <w:rPr>
          <w:szCs w:val="24"/>
          <w:lang w:eastAsia="tr-TR"/>
        </w:rPr>
        <w:t>edi</w:t>
      </w:r>
      <w:proofErr w:type="spellEnd"/>
      <w:r w:rsidRPr="00163E65">
        <w:rPr>
          <w:szCs w:val="24"/>
          <w:lang w:eastAsia="tr-TR"/>
        </w:rPr>
        <w:t xml:space="preserve"> Eylül Üniversitesini,</w:t>
      </w:r>
    </w:p>
    <w:p w:rsidR="006B76EA" w:rsidRPr="00163E65" w:rsidRDefault="006B76EA" w:rsidP="00931B90">
      <w:pPr>
        <w:spacing w:line="360" w:lineRule="auto"/>
        <w:jc w:val="both"/>
        <w:rPr>
          <w:szCs w:val="24"/>
          <w:lang w:eastAsia="tr-TR"/>
        </w:rPr>
      </w:pPr>
      <w:r w:rsidRPr="00163E65">
        <w:rPr>
          <w:szCs w:val="24"/>
          <w:lang w:eastAsia="tr-TR"/>
        </w:rPr>
        <w:t>Senato</w:t>
      </w:r>
      <w:r w:rsidR="00E1261D">
        <w:rPr>
          <w:szCs w:val="24"/>
          <w:lang w:eastAsia="tr-TR"/>
        </w:rPr>
        <w:t>:</w:t>
      </w:r>
      <w:r w:rsidRPr="00163E65">
        <w:rPr>
          <w:szCs w:val="24"/>
          <w:lang w:eastAsia="tr-TR"/>
        </w:rPr>
        <w:t xml:space="preserve"> </w:t>
      </w:r>
      <w:r w:rsidR="001F14BE" w:rsidRPr="00163E65">
        <w:rPr>
          <w:rFonts w:eastAsia="-apple-system-font"/>
        </w:rPr>
        <w:t xml:space="preserve">Bandırma </w:t>
      </w:r>
      <w:proofErr w:type="spellStart"/>
      <w:r w:rsidR="00B94549" w:rsidRPr="00163E65">
        <w:rPr>
          <w:szCs w:val="24"/>
          <w:lang w:eastAsia="tr-TR"/>
        </w:rPr>
        <w:t>Ony</w:t>
      </w:r>
      <w:r w:rsidRPr="00163E65">
        <w:rPr>
          <w:szCs w:val="24"/>
          <w:lang w:eastAsia="tr-TR"/>
        </w:rPr>
        <w:t>edi</w:t>
      </w:r>
      <w:proofErr w:type="spellEnd"/>
      <w:r w:rsidR="00E1261D">
        <w:rPr>
          <w:szCs w:val="24"/>
          <w:lang w:eastAsia="tr-TR"/>
        </w:rPr>
        <w:t xml:space="preserve"> Eylül</w:t>
      </w:r>
      <w:bookmarkStart w:id="0" w:name="_GoBack"/>
      <w:bookmarkEnd w:id="0"/>
      <w:r w:rsidRPr="00163E65">
        <w:rPr>
          <w:szCs w:val="24"/>
          <w:lang w:eastAsia="tr-TR"/>
        </w:rPr>
        <w:t xml:space="preserve"> Üniversitesi Senatosunu,</w:t>
      </w:r>
    </w:p>
    <w:p w:rsidR="006B76EA" w:rsidRPr="00163E65" w:rsidRDefault="006B76EA" w:rsidP="00931B90">
      <w:pPr>
        <w:spacing w:line="360" w:lineRule="auto"/>
        <w:jc w:val="both"/>
        <w:rPr>
          <w:szCs w:val="24"/>
          <w:lang w:eastAsia="tr-TR"/>
        </w:rPr>
      </w:pPr>
      <w:r w:rsidRPr="00163E65">
        <w:rPr>
          <w:szCs w:val="24"/>
          <w:lang w:eastAsia="tr-TR"/>
        </w:rPr>
        <w:t xml:space="preserve">Rektör: </w:t>
      </w:r>
      <w:r w:rsidR="001F14BE" w:rsidRPr="00163E65">
        <w:rPr>
          <w:rFonts w:eastAsia="-apple-system-font"/>
        </w:rPr>
        <w:t xml:space="preserve">Bandırma </w:t>
      </w:r>
      <w:proofErr w:type="spellStart"/>
      <w:r w:rsidR="00B94549" w:rsidRPr="00163E65">
        <w:rPr>
          <w:szCs w:val="24"/>
          <w:lang w:eastAsia="tr-TR"/>
        </w:rPr>
        <w:t>Ony</w:t>
      </w:r>
      <w:r w:rsidRPr="00163E65">
        <w:rPr>
          <w:szCs w:val="24"/>
          <w:lang w:eastAsia="tr-TR"/>
        </w:rPr>
        <w:t>edi</w:t>
      </w:r>
      <w:proofErr w:type="spellEnd"/>
      <w:r w:rsidRPr="00163E65">
        <w:rPr>
          <w:szCs w:val="24"/>
          <w:lang w:eastAsia="tr-TR"/>
        </w:rPr>
        <w:t xml:space="preserve"> Eylül Üniversitesi Rektörünü,</w:t>
      </w:r>
    </w:p>
    <w:p w:rsidR="006B76EA" w:rsidRPr="00163E65" w:rsidRDefault="006B76EA" w:rsidP="00931B90">
      <w:pPr>
        <w:spacing w:line="360" w:lineRule="auto"/>
        <w:jc w:val="both"/>
        <w:rPr>
          <w:szCs w:val="24"/>
          <w:lang w:eastAsia="tr-TR"/>
        </w:rPr>
      </w:pPr>
      <w:r w:rsidRPr="00163E65">
        <w:rPr>
          <w:szCs w:val="24"/>
          <w:lang w:eastAsia="tr-TR"/>
        </w:rPr>
        <w:t xml:space="preserve">Fakülte/Yüksekokul/Meslek Yüksekokulu: </w:t>
      </w:r>
      <w:r w:rsidR="001F14BE" w:rsidRPr="00163E65">
        <w:rPr>
          <w:rFonts w:eastAsia="-apple-system-font"/>
        </w:rPr>
        <w:t xml:space="preserve">Bandırma </w:t>
      </w:r>
      <w:proofErr w:type="spellStart"/>
      <w:r w:rsidR="00B94549" w:rsidRPr="00163E65">
        <w:rPr>
          <w:szCs w:val="24"/>
          <w:lang w:eastAsia="tr-TR"/>
        </w:rPr>
        <w:t>Ony</w:t>
      </w:r>
      <w:r w:rsidRPr="00163E65">
        <w:rPr>
          <w:szCs w:val="24"/>
          <w:lang w:eastAsia="tr-TR"/>
        </w:rPr>
        <w:t>edi</w:t>
      </w:r>
      <w:proofErr w:type="spellEnd"/>
      <w:r w:rsidRPr="00163E65">
        <w:rPr>
          <w:szCs w:val="24"/>
          <w:lang w:eastAsia="tr-TR"/>
        </w:rPr>
        <w:t xml:space="preserve"> Eylül Üniversitesine bağlı Fakülte, Yüksekokul ve Meslek Yüksekokullarını,</w:t>
      </w:r>
    </w:p>
    <w:p w:rsidR="006B76EA" w:rsidRPr="00163E65" w:rsidRDefault="006B76EA" w:rsidP="00931B90">
      <w:pPr>
        <w:spacing w:line="360" w:lineRule="auto"/>
        <w:jc w:val="both"/>
        <w:rPr>
          <w:szCs w:val="24"/>
          <w:lang w:eastAsia="tr-TR"/>
        </w:rPr>
      </w:pPr>
      <w:r w:rsidRPr="00163E65">
        <w:rPr>
          <w:szCs w:val="24"/>
          <w:lang w:eastAsia="tr-TR"/>
        </w:rPr>
        <w:t>Topluluk: Öğrenci Topluluklarını,</w:t>
      </w:r>
    </w:p>
    <w:p w:rsidR="006B76EA" w:rsidRPr="00163E65" w:rsidRDefault="006B76EA" w:rsidP="00931B90">
      <w:pPr>
        <w:spacing w:line="360" w:lineRule="auto"/>
        <w:jc w:val="both"/>
        <w:rPr>
          <w:szCs w:val="24"/>
          <w:lang w:eastAsia="tr-TR"/>
        </w:rPr>
      </w:pPr>
      <w:r w:rsidRPr="00163E65">
        <w:rPr>
          <w:szCs w:val="24"/>
          <w:lang w:eastAsia="tr-TR"/>
        </w:rPr>
        <w:t>Akademik Danışman: Öğrenci Topluluğu Akademik Danışmanını,</w:t>
      </w:r>
    </w:p>
    <w:p w:rsidR="006B76EA" w:rsidRPr="00163E65" w:rsidRDefault="006B76EA" w:rsidP="00931B90">
      <w:pPr>
        <w:spacing w:line="360" w:lineRule="auto"/>
        <w:jc w:val="both"/>
        <w:rPr>
          <w:szCs w:val="24"/>
          <w:lang w:eastAsia="tr-TR"/>
        </w:rPr>
      </w:pPr>
      <w:r w:rsidRPr="00163E65">
        <w:rPr>
          <w:szCs w:val="24"/>
          <w:lang w:eastAsia="tr-TR"/>
        </w:rPr>
        <w:t>Genel Kurul: Öğrenci Topluluğu Genel Kurulunu,</w:t>
      </w:r>
    </w:p>
    <w:p w:rsidR="006B76EA" w:rsidRPr="00163E65" w:rsidRDefault="006B76EA" w:rsidP="00931B90">
      <w:pPr>
        <w:spacing w:line="360" w:lineRule="auto"/>
        <w:jc w:val="both"/>
        <w:rPr>
          <w:szCs w:val="24"/>
          <w:lang w:eastAsia="tr-TR"/>
        </w:rPr>
      </w:pPr>
      <w:r w:rsidRPr="00163E65">
        <w:rPr>
          <w:szCs w:val="24"/>
          <w:lang w:eastAsia="tr-TR"/>
        </w:rPr>
        <w:t>Yönetim Kurulu: Öğrenci Topluluğu Yönetim Kurulunu,</w:t>
      </w:r>
    </w:p>
    <w:p w:rsidR="006B76EA" w:rsidRPr="00163E65" w:rsidRDefault="006B76EA" w:rsidP="00931B90">
      <w:pPr>
        <w:spacing w:line="360" w:lineRule="auto"/>
        <w:jc w:val="both"/>
        <w:rPr>
          <w:szCs w:val="24"/>
          <w:lang w:eastAsia="tr-TR"/>
        </w:rPr>
      </w:pPr>
      <w:r w:rsidRPr="00163E65">
        <w:rPr>
          <w:szCs w:val="24"/>
          <w:lang w:eastAsia="tr-TR"/>
        </w:rPr>
        <w:t>Denetleme Kurulu: Öğrenci Topluluğu Denetleme Kurulunu,</w:t>
      </w:r>
    </w:p>
    <w:p w:rsidR="006B76EA" w:rsidRPr="00163E65" w:rsidRDefault="001F14BE" w:rsidP="00931B90">
      <w:pPr>
        <w:spacing w:line="360" w:lineRule="auto"/>
        <w:jc w:val="both"/>
        <w:rPr>
          <w:szCs w:val="24"/>
          <w:lang w:eastAsia="tr-TR"/>
        </w:rPr>
      </w:pPr>
      <w:r w:rsidRPr="00163E65">
        <w:rPr>
          <w:szCs w:val="24"/>
          <w:lang w:eastAsia="tr-TR"/>
        </w:rPr>
        <w:t xml:space="preserve">Yönerge: </w:t>
      </w:r>
      <w:r w:rsidRPr="00163E65">
        <w:rPr>
          <w:rFonts w:eastAsia="-apple-system-font"/>
        </w:rPr>
        <w:t xml:space="preserve">Bandırma </w:t>
      </w:r>
      <w:proofErr w:type="spellStart"/>
      <w:r w:rsidR="00B94549" w:rsidRPr="00163E65">
        <w:rPr>
          <w:szCs w:val="24"/>
          <w:lang w:eastAsia="tr-TR"/>
        </w:rPr>
        <w:t>Ony</w:t>
      </w:r>
      <w:r w:rsidR="006B76EA" w:rsidRPr="00163E65">
        <w:rPr>
          <w:szCs w:val="24"/>
          <w:lang w:eastAsia="tr-TR"/>
        </w:rPr>
        <w:t>edi</w:t>
      </w:r>
      <w:proofErr w:type="spellEnd"/>
      <w:r w:rsidR="006B76EA" w:rsidRPr="00163E65">
        <w:rPr>
          <w:szCs w:val="24"/>
          <w:lang w:eastAsia="tr-TR"/>
        </w:rPr>
        <w:t xml:space="preserve"> Eylül Üniversitesi Öğrenci Toplulukları</w:t>
      </w:r>
      <w:r w:rsidR="00927AE0" w:rsidRPr="00163E65">
        <w:rPr>
          <w:szCs w:val="24"/>
          <w:lang w:eastAsia="tr-TR"/>
        </w:rPr>
        <w:t xml:space="preserve"> Kuruluş ve İşleyiş Yönergesini</w:t>
      </w:r>
      <w:r w:rsidR="006F1A0D" w:rsidRPr="00163E65">
        <w:rPr>
          <w:szCs w:val="24"/>
          <w:lang w:eastAsia="tr-TR"/>
        </w:rPr>
        <w:t xml:space="preserve"> i</w:t>
      </w:r>
      <w:r w:rsidR="00927AE0" w:rsidRPr="00163E65">
        <w:rPr>
          <w:szCs w:val="24"/>
          <w:lang w:eastAsia="tr-TR"/>
        </w:rPr>
        <w:t xml:space="preserve">fade </w:t>
      </w:r>
      <w:r w:rsidR="006B76EA" w:rsidRPr="00163E65">
        <w:rPr>
          <w:szCs w:val="24"/>
          <w:lang w:eastAsia="tr-TR"/>
        </w:rPr>
        <w:t>eder.</w:t>
      </w:r>
    </w:p>
    <w:p w:rsidR="00916E36" w:rsidRPr="00163E65" w:rsidRDefault="00916E36" w:rsidP="00931B90">
      <w:pPr>
        <w:spacing w:line="360" w:lineRule="auto"/>
        <w:jc w:val="both"/>
        <w:rPr>
          <w:szCs w:val="24"/>
          <w:lang w:eastAsia="tr-TR"/>
        </w:rPr>
      </w:pPr>
    </w:p>
    <w:p w:rsidR="00916E36" w:rsidRPr="00163E65" w:rsidRDefault="00916E36" w:rsidP="00931B90">
      <w:pPr>
        <w:spacing w:line="360" w:lineRule="auto"/>
        <w:jc w:val="both"/>
        <w:rPr>
          <w:b/>
        </w:rPr>
      </w:pPr>
      <w:r w:rsidRPr="00163E65">
        <w:rPr>
          <w:b/>
        </w:rPr>
        <w:t xml:space="preserve">Öğrenci Topluluklarının Organizasyonu: </w:t>
      </w:r>
    </w:p>
    <w:p w:rsidR="00163E65" w:rsidRDefault="00AE516D" w:rsidP="00931B90">
      <w:pPr>
        <w:spacing w:line="360" w:lineRule="auto"/>
        <w:jc w:val="both"/>
      </w:pPr>
      <w:r w:rsidRPr="00163E65">
        <w:rPr>
          <w:b/>
          <w:bCs/>
          <w:szCs w:val="24"/>
          <w:lang w:eastAsia="tr-TR"/>
        </w:rPr>
        <w:t>MADDE</w:t>
      </w:r>
      <w:r w:rsidRPr="00163E65">
        <w:rPr>
          <w:b/>
        </w:rPr>
        <w:t xml:space="preserve"> </w:t>
      </w:r>
      <w:r w:rsidR="00916E36" w:rsidRPr="00163E65">
        <w:rPr>
          <w:b/>
        </w:rPr>
        <w:t>5</w:t>
      </w:r>
      <w:r w:rsidR="00916E36" w:rsidRPr="00163E65">
        <w:t xml:space="preserve"> – Öğrenci toplulukları ve bu topluluklarda üstlenilen görevler, öğrencilerin liderlik vasıflarını, kişiler arası sosyal </w:t>
      </w:r>
      <w:r w:rsidR="00163E65">
        <w:t>ilişkilerini</w:t>
      </w:r>
      <w:r w:rsidR="00916E36" w:rsidRPr="00163E65">
        <w:t xml:space="preserve">, öğrenci topluluklarının akademik yaşam ve öğrencilerin yerleşke hayatındaki yerinin bilincinde olarak yürürlükte bulunan yasa, yönetmelik ve kurallara uygun olarak öğrencilerin mevcut topluluklarda görev almalarını veya yeni öğrenci toplulukları oluşturmalarını desteklemektedir. </w:t>
      </w:r>
    </w:p>
    <w:p w:rsidR="00916E36" w:rsidRPr="00163E65" w:rsidRDefault="00916E36" w:rsidP="00931B90">
      <w:pPr>
        <w:spacing w:line="360" w:lineRule="auto"/>
        <w:jc w:val="both"/>
      </w:pPr>
      <w:r w:rsidRPr="00163E65">
        <w:t xml:space="preserve">Bandırma </w:t>
      </w:r>
      <w:proofErr w:type="spellStart"/>
      <w:r w:rsidRPr="00163E65">
        <w:t>Onyedi</w:t>
      </w:r>
      <w:proofErr w:type="spellEnd"/>
      <w:r w:rsidRPr="00163E65">
        <w:t xml:space="preserve"> </w:t>
      </w:r>
      <w:r w:rsidR="00A7685F" w:rsidRPr="00163E65">
        <w:t>Eylül Üniversitesinde</w:t>
      </w:r>
      <w:r w:rsidRPr="00163E65">
        <w:t xml:space="preserve"> bulunan öğrenci toplulukları amaçlarına göre aşağıdaki gibi gruplanır. </w:t>
      </w:r>
    </w:p>
    <w:p w:rsidR="00916E36" w:rsidRPr="00163E65" w:rsidRDefault="00916E36" w:rsidP="00931B90">
      <w:pPr>
        <w:spacing w:line="360" w:lineRule="auto"/>
        <w:jc w:val="both"/>
        <w:rPr>
          <w:i/>
        </w:rPr>
      </w:pPr>
      <w:r w:rsidRPr="00163E65">
        <w:rPr>
          <w:i/>
        </w:rPr>
        <w:t>Spor, Kültür, Sanat, Sağlık, Doğa ve Çevre, Bilim ve Teknoloji, Sosyal Sorumluluk, Akademik/Bölüm İlişkileri, Uluslar arası Faaliyetler.</w:t>
      </w:r>
    </w:p>
    <w:p w:rsidR="00AE516D" w:rsidRPr="00163E65" w:rsidRDefault="00AE516D" w:rsidP="00931B90">
      <w:pPr>
        <w:spacing w:line="360" w:lineRule="auto"/>
        <w:jc w:val="both"/>
        <w:rPr>
          <w:i/>
          <w:szCs w:val="24"/>
          <w:lang w:eastAsia="tr-TR"/>
        </w:rPr>
      </w:pPr>
    </w:p>
    <w:p w:rsidR="00916E36" w:rsidRPr="00163E65" w:rsidRDefault="00AE516D" w:rsidP="00931B90">
      <w:pPr>
        <w:spacing w:line="360" w:lineRule="auto"/>
        <w:jc w:val="both"/>
      </w:pPr>
      <w:r w:rsidRPr="00163E65">
        <w:rPr>
          <w:b/>
          <w:bCs/>
          <w:szCs w:val="24"/>
          <w:lang w:eastAsia="tr-TR"/>
        </w:rPr>
        <w:t>MADDE</w:t>
      </w:r>
      <w:r w:rsidRPr="00163E65">
        <w:rPr>
          <w:b/>
        </w:rPr>
        <w:t xml:space="preserve"> </w:t>
      </w:r>
      <w:r w:rsidR="00916E36" w:rsidRPr="00163E65">
        <w:rPr>
          <w:b/>
        </w:rPr>
        <w:t>6</w:t>
      </w:r>
      <w:r w:rsidR="00916E36" w:rsidRPr="00163E65">
        <w:t xml:space="preserve"> - Sağlık, Kültür ve Spor Dairesi Başkanlığı, öğrencilerin sosyal, kültürel, sağlık, beslenme, barınma, psikolojik danışma ve rehberlik ile spor ihtiyaçlarını karşılayan bir hizmet birimidir. Başkanlık aynı zamanda eğitim ve öğretimin desteklenmesi amacıyla bu alanda uygulama ve araştırmaların yapılmasını sağlar.</w:t>
      </w:r>
    </w:p>
    <w:p w:rsidR="00916E36" w:rsidRPr="00163E65" w:rsidRDefault="00916E36" w:rsidP="00931B90">
      <w:pPr>
        <w:spacing w:line="360" w:lineRule="auto"/>
        <w:jc w:val="both"/>
      </w:pPr>
    </w:p>
    <w:p w:rsidR="00916E36" w:rsidRPr="00163E65" w:rsidRDefault="00916E36" w:rsidP="00931B90">
      <w:pPr>
        <w:spacing w:line="360" w:lineRule="auto"/>
        <w:jc w:val="both"/>
        <w:rPr>
          <w:b/>
        </w:rPr>
      </w:pPr>
      <w:r w:rsidRPr="00163E65">
        <w:rPr>
          <w:b/>
        </w:rPr>
        <w:t>Öğrenci Toplulukları Koordinatörlüğü:</w:t>
      </w:r>
    </w:p>
    <w:p w:rsidR="00916E36" w:rsidRPr="00163E65" w:rsidRDefault="00AE516D" w:rsidP="00931B90">
      <w:pPr>
        <w:spacing w:line="360" w:lineRule="auto"/>
        <w:jc w:val="both"/>
      </w:pPr>
      <w:r w:rsidRPr="00163E65">
        <w:rPr>
          <w:b/>
          <w:bCs/>
          <w:szCs w:val="24"/>
          <w:lang w:eastAsia="tr-TR"/>
        </w:rPr>
        <w:t>MADDE</w:t>
      </w:r>
      <w:r w:rsidRPr="00163E65">
        <w:rPr>
          <w:b/>
        </w:rPr>
        <w:t xml:space="preserve"> </w:t>
      </w:r>
      <w:r w:rsidR="00916E36" w:rsidRPr="00163E65">
        <w:rPr>
          <w:b/>
        </w:rPr>
        <w:t>7</w:t>
      </w:r>
      <w:r w:rsidR="00916E36" w:rsidRPr="00163E65">
        <w:t xml:space="preserve"> - Öğrenci Toplulukları Koordinatörlüğü, öğrenci topluluklarının kuruluşu ve işleyişinden sorumludur. Bu koordinatörlük Rektör tarafından görevlendirilen bir öğretim elemanı tarafından yürütülür. Koordinatör her fakülte/yüksekokul da alt koordinatörler oluşturarak koordinasyonu sağlar.</w:t>
      </w:r>
    </w:p>
    <w:p w:rsidR="00AE516D" w:rsidRPr="00163E65" w:rsidRDefault="00AE516D" w:rsidP="00931B90">
      <w:pPr>
        <w:spacing w:line="360" w:lineRule="auto"/>
        <w:jc w:val="both"/>
      </w:pPr>
    </w:p>
    <w:p w:rsidR="00AE516D" w:rsidRPr="00163E65" w:rsidRDefault="00927AE0" w:rsidP="00AE516D">
      <w:pPr>
        <w:widowControl/>
        <w:shd w:val="clear" w:color="auto" w:fill="FFFFFF"/>
        <w:spacing w:line="360" w:lineRule="auto"/>
        <w:jc w:val="both"/>
        <w:rPr>
          <w:rFonts w:eastAsia="Times New Roman"/>
          <w:b/>
          <w:bCs/>
          <w:kern w:val="0"/>
          <w:szCs w:val="24"/>
          <w:lang w:eastAsia="tr-TR"/>
        </w:rPr>
      </w:pPr>
      <w:r w:rsidRPr="00163E65">
        <w:rPr>
          <w:rFonts w:eastAsia="Times New Roman"/>
          <w:b/>
          <w:bCs/>
          <w:kern w:val="0"/>
          <w:szCs w:val="24"/>
          <w:lang w:eastAsia="tr-TR"/>
        </w:rPr>
        <w:t>Öğrenci Topluluğun Adı ve Amacı</w:t>
      </w:r>
    </w:p>
    <w:p w:rsidR="008B5154" w:rsidRPr="00163E65" w:rsidRDefault="008B5154" w:rsidP="00AE516D">
      <w:pPr>
        <w:widowControl/>
        <w:shd w:val="clear" w:color="auto" w:fill="FFFFFF"/>
        <w:spacing w:line="360" w:lineRule="auto"/>
        <w:jc w:val="both"/>
        <w:rPr>
          <w:szCs w:val="24"/>
          <w:lang w:eastAsia="tr-TR"/>
        </w:rPr>
      </w:pPr>
      <w:r w:rsidRPr="00163E65">
        <w:rPr>
          <w:b/>
          <w:bCs/>
          <w:szCs w:val="24"/>
          <w:lang w:eastAsia="tr-TR"/>
        </w:rPr>
        <w:t xml:space="preserve">MADDE </w:t>
      </w:r>
      <w:r w:rsidR="00916E36" w:rsidRPr="00163E65">
        <w:rPr>
          <w:b/>
          <w:bCs/>
          <w:szCs w:val="24"/>
          <w:lang w:eastAsia="tr-TR"/>
        </w:rPr>
        <w:t>8</w:t>
      </w:r>
      <w:r w:rsidRPr="00163E65">
        <w:rPr>
          <w:b/>
          <w:bCs/>
          <w:szCs w:val="24"/>
          <w:lang w:eastAsia="tr-TR"/>
        </w:rPr>
        <w:t>- </w:t>
      </w:r>
      <w:r w:rsidRPr="00163E65">
        <w:rPr>
          <w:szCs w:val="24"/>
          <w:lang w:eastAsia="tr-TR"/>
        </w:rPr>
        <w:t>(1) Öğrenci topluluğunun adı, amacını yansıtacak nitelikte olmalıdır.</w:t>
      </w:r>
    </w:p>
    <w:p w:rsidR="008B5154" w:rsidRPr="00163E65" w:rsidRDefault="008B5154" w:rsidP="001F14BE">
      <w:pPr>
        <w:spacing w:line="360" w:lineRule="auto"/>
        <w:jc w:val="both"/>
        <w:rPr>
          <w:szCs w:val="24"/>
          <w:lang w:eastAsia="tr-TR"/>
        </w:rPr>
      </w:pPr>
      <w:r w:rsidRPr="00163E65">
        <w:rPr>
          <w:szCs w:val="24"/>
          <w:lang w:eastAsia="tr-TR"/>
        </w:rPr>
        <w:t xml:space="preserve">(2) </w:t>
      </w:r>
      <w:r w:rsidRPr="00163E65">
        <w:rPr>
          <w:b/>
          <w:szCs w:val="24"/>
          <w:lang w:eastAsia="tr-TR"/>
        </w:rPr>
        <w:t>Aynı isimde ve/veya aynı amaç ve kapsama yönelik birden fazla öğrenci topluluğu kurulamaz.</w:t>
      </w:r>
      <w:r w:rsidRPr="00163E65">
        <w:rPr>
          <w:szCs w:val="24"/>
          <w:lang w:eastAsia="tr-TR"/>
        </w:rPr>
        <w:t xml:space="preserve"> Ayrıca, her topluluk sadece bir amaca yönelik faaliyette bulunmak zorunda olup, alt topluluklar kurulması mümkün değildir. </w:t>
      </w:r>
    </w:p>
    <w:p w:rsidR="00561B70" w:rsidRPr="00163E65" w:rsidRDefault="00561B70" w:rsidP="001F14BE">
      <w:pPr>
        <w:spacing w:line="360" w:lineRule="auto"/>
        <w:jc w:val="both"/>
        <w:rPr>
          <w:szCs w:val="24"/>
          <w:lang w:eastAsia="tr-TR"/>
        </w:rPr>
      </w:pPr>
      <w:r w:rsidRPr="00163E65">
        <w:rPr>
          <w:szCs w:val="24"/>
          <w:lang w:eastAsia="tr-TR"/>
        </w:rPr>
        <w:t xml:space="preserve">(3) </w:t>
      </w:r>
      <w:r w:rsidRPr="00163E65">
        <w:rPr>
          <w:b/>
          <w:szCs w:val="24"/>
          <w:lang w:eastAsia="tr-TR"/>
        </w:rPr>
        <w:t>Haklarında</w:t>
      </w:r>
      <w:r w:rsidR="00931B90" w:rsidRPr="00163E65">
        <w:rPr>
          <w:b/>
          <w:szCs w:val="24"/>
          <w:lang w:eastAsia="tr-TR"/>
        </w:rPr>
        <w:t xml:space="preserve"> </w:t>
      </w:r>
      <w:r w:rsidRPr="00163E65">
        <w:rPr>
          <w:b/>
          <w:szCs w:val="24"/>
          <w:lang w:eastAsia="tr-TR"/>
        </w:rPr>
        <w:t>yürütülmekte olan bir soruşturma</w:t>
      </w:r>
      <w:r w:rsidR="00931B90" w:rsidRPr="00163E65">
        <w:rPr>
          <w:b/>
          <w:szCs w:val="24"/>
          <w:lang w:eastAsia="tr-TR"/>
        </w:rPr>
        <w:t xml:space="preserve"> olan</w:t>
      </w:r>
      <w:r w:rsidRPr="00163E65">
        <w:rPr>
          <w:b/>
          <w:szCs w:val="24"/>
          <w:lang w:eastAsia="tr-TR"/>
        </w:rPr>
        <w:t xml:space="preserve"> veya açılmış bir dava </w:t>
      </w:r>
      <w:r w:rsidR="00931B90" w:rsidRPr="00163E65">
        <w:rPr>
          <w:b/>
          <w:szCs w:val="24"/>
          <w:lang w:eastAsia="tr-TR"/>
        </w:rPr>
        <w:t>olan</w:t>
      </w:r>
      <w:r w:rsidRPr="00163E65">
        <w:rPr>
          <w:b/>
          <w:szCs w:val="24"/>
          <w:lang w:eastAsia="tr-TR"/>
        </w:rPr>
        <w:t xml:space="preserve"> kişiler yönetim kurulunda ve diğer organlarda yer alamaz</w:t>
      </w:r>
      <w:r w:rsidRPr="00163E65">
        <w:rPr>
          <w:szCs w:val="24"/>
          <w:lang w:eastAsia="tr-TR"/>
        </w:rPr>
        <w:t>.</w:t>
      </w:r>
    </w:p>
    <w:p w:rsidR="008B5154" w:rsidRPr="00163E65" w:rsidRDefault="008B5154" w:rsidP="001F14BE">
      <w:pPr>
        <w:spacing w:line="360" w:lineRule="auto"/>
        <w:jc w:val="both"/>
        <w:rPr>
          <w:szCs w:val="24"/>
          <w:lang w:eastAsia="tr-TR"/>
        </w:rPr>
      </w:pPr>
      <w:r w:rsidRPr="00163E65">
        <w:rPr>
          <w:szCs w:val="24"/>
          <w:lang w:eastAsia="tr-TR"/>
        </w:rPr>
        <w:t>(</w:t>
      </w:r>
      <w:r w:rsidR="00561B70" w:rsidRPr="00163E65">
        <w:rPr>
          <w:szCs w:val="24"/>
          <w:lang w:eastAsia="tr-TR"/>
        </w:rPr>
        <w:t>4</w:t>
      </w:r>
      <w:r w:rsidRPr="00163E65">
        <w:rPr>
          <w:szCs w:val="24"/>
          <w:lang w:eastAsia="tr-TR"/>
        </w:rPr>
        <w:t>) Üniversitenin ve ilgili Fakülte/Yüksekokul/Meslek Yüksekokulu adının topluluk adlarında yer alması durumunda, topluluğun yaptığı etkinliklere bağlı olarak Üniversitenin ve ilgili Fakülte/Yüksekokulu/Meslek Yüksekokulunun yasal ve mali bir yükümlülüğü bulunmaz.</w:t>
      </w:r>
    </w:p>
    <w:p w:rsidR="005173B9" w:rsidRPr="00163E65" w:rsidRDefault="005173B9" w:rsidP="001F14BE">
      <w:pPr>
        <w:spacing w:line="360" w:lineRule="auto"/>
        <w:jc w:val="both"/>
        <w:rPr>
          <w:szCs w:val="24"/>
          <w:lang w:eastAsia="tr-TR"/>
        </w:rPr>
      </w:pPr>
    </w:p>
    <w:p w:rsidR="005173B9" w:rsidRPr="00163E65" w:rsidRDefault="005173B9" w:rsidP="001F14BE">
      <w:pPr>
        <w:spacing w:line="360" w:lineRule="auto"/>
        <w:jc w:val="both"/>
        <w:rPr>
          <w:szCs w:val="24"/>
          <w:lang w:eastAsia="tr-TR"/>
        </w:rPr>
      </w:pPr>
    </w:p>
    <w:p w:rsidR="001F14BE" w:rsidRPr="00163E65" w:rsidRDefault="00375472" w:rsidP="001F14BE">
      <w:pPr>
        <w:widowControl/>
        <w:shd w:val="clear" w:color="auto" w:fill="FFFFFF"/>
        <w:spacing w:line="360" w:lineRule="auto"/>
        <w:jc w:val="both"/>
        <w:rPr>
          <w:rFonts w:eastAsia="Times New Roman"/>
          <w:b/>
          <w:bCs/>
          <w:kern w:val="0"/>
          <w:szCs w:val="24"/>
          <w:lang w:eastAsia="tr-TR"/>
        </w:rPr>
      </w:pPr>
      <w:r w:rsidRPr="00163E65">
        <w:rPr>
          <w:rFonts w:eastAsia="Times New Roman"/>
          <w:b/>
          <w:bCs/>
          <w:kern w:val="0"/>
          <w:szCs w:val="24"/>
          <w:lang w:eastAsia="tr-TR"/>
        </w:rPr>
        <w:t xml:space="preserve">Topluluğun Kurulması İçin </w:t>
      </w:r>
      <w:r w:rsidR="00EB1162" w:rsidRPr="00163E65">
        <w:rPr>
          <w:rFonts w:eastAsia="Times New Roman"/>
          <w:b/>
          <w:bCs/>
          <w:kern w:val="0"/>
          <w:szCs w:val="24"/>
          <w:lang w:eastAsia="tr-TR"/>
        </w:rPr>
        <w:t>Başvuru</w:t>
      </w:r>
    </w:p>
    <w:p w:rsidR="00EB1162" w:rsidRPr="00163E65" w:rsidRDefault="00EB1162" w:rsidP="001F14BE">
      <w:pPr>
        <w:widowControl/>
        <w:shd w:val="clear" w:color="auto" w:fill="FFFFFF"/>
        <w:spacing w:line="360" w:lineRule="auto"/>
        <w:jc w:val="both"/>
        <w:rPr>
          <w:szCs w:val="24"/>
          <w:lang w:eastAsia="tr-TR"/>
        </w:rPr>
      </w:pPr>
      <w:r w:rsidRPr="00163E65">
        <w:rPr>
          <w:b/>
          <w:bCs/>
          <w:szCs w:val="24"/>
          <w:lang w:eastAsia="tr-TR"/>
        </w:rPr>
        <w:t xml:space="preserve">MADDE </w:t>
      </w:r>
      <w:r w:rsidR="00916E36" w:rsidRPr="00163E65">
        <w:rPr>
          <w:b/>
          <w:bCs/>
          <w:szCs w:val="24"/>
          <w:lang w:eastAsia="tr-TR"/>
        </w:rPr>
        <w:t>9</w:t>
      </w:r>
      <w:r w:rsidRPr="00163E65">
        <w:rPr>
          <w:b/>
          <w:bCs/>
          <w:szCs w:val="24"/>
          <w:lang w:eastAsia="tr-TR"/>
        </w:rPr>
        <w:t>- </w:t>
      </w:r>
      <w:r w:rsidRPr="00163E65">
        <w:rPr>
          <w:szCs w:val="24"/>
          <w:lang w:eastAsia="tr-TR"/>
        </w:rPr>
        <w:t>(1) Öğrenciler, topluluk kuruluşuna ilişkin başvuruyu, başvuru evrakları ile birlikte, Sağlık, Kültür ve Spor Daire Başkanlığına yaparlar.</w:t>
      </w:r>
    </w:p>
    <w:p w:rsidR="00EB1162" w:rsidRPr="00163E65" w:rsidRDefault="00EB1162" w:rsidP="001F14BE">
      <w:pPr>
        <w:spacing w:line="360" w:lineRule="auto"/>
        <w:jc w:val="both"/>
        <w:rPr>
          <w:szCs w:val="24"/>
          <w:lang w:eastAsia="tr-TR"/>
        </w:rPr>
      </w:pPr>
      <w:r w:rsidRPr="00163E65">
        <w:rPr>
          <w:szCs w:val="24"/>
          <w:lang w:eastAsia="tr-TR"/>
        </w:rPr>
        <w:t>(2) Başvuru evrakları;</w:t>
      </w:r>
    </w:p>
    <w:p w:rsidR="00EB1162" w:rsidRPr="00163E65" w:rsidRDefault="00EB1162" w:rsidP="001F14BE">
      <w:pPr>
        <w:spacing w:line="360" w:lineRule="auto"/>
        <w:jc w:val="both"/>
        <w:rPr>
          <w:szCs w:val="24"/>
          <w:lang w:eastAsia="tr-TR"/>
        </w:rPr>
      </w:pPr>
      <w:r w:rsidRPr="00163E65">
        <w:rPr>
          <w:szCs w:val="24"/>
          <w:lang w:eastAsia="tr-TR"/>
        </w:rPr>
        <w:t>a) En az beş kurucu üyenin adı, soyadı, T.C. kimlik numarası, öğrenci numarası, bölümü, iletişim numarası, disiplin cezası almamış olma durumunu da içeren başvuru formunu,</w:t>
      </w:r>
      <w:r w:rsidR="00A5539D" w:rsidRPr="00163E65">
        <w:rPr>
          <w:szCs w:val="24"/>
          <w:lang w:eastAsia="tr-TR"/>
        </w:rPr>
        <w:t xml:space="preserve"> </w:t>
      </w:r>
      <w:r w:rsidR="009375B1">
        <w:rPr>
          <w:b/>
        </w:rPr>
        <w:t>(yönetim kurulu,</w:t>
      </w:r>
      <w:r w:rsidR="00A5539D" w:rsidRPr="00163E65">
        <w:rPr>
          <w:b/>
        </w:rPr>
        <w:t xml:space="preserve"> denetim kurulu ve topluluk başkanının genel not ortalamaları 2.00’nin altında olamaz)</w:t>
      </w:r>
    </w:p>
    <w:p w:rsidR="00EB1162" w:rsidRPr="00163E65" w:rsidRDefault="00EB1162" w:rsidP="001F14BE">
      <w:pPr>
        <w:spacing w:line="360" w:lineRule="auto"/>
        <w:jc w:val="both"/>
        <w:rPr>
          <w:szCs w:val="24"/>
          <w:lang w:eastAsia="tr-TR"/>
        </w:rPr>
      </w:pPr>
      <w:r w:rsidRPr="00163E65">
        <w:rPr>
          <w:szCs w:val="24"/>
          <w:lang w:eastAsia="tr-TR"/>
        </w:rPr>
        <w:t>b) Kurucu yönetim kurulu üyelerini,</w:t>
      </w:r>
    </w:p>
    <w:p w:rsidR="00EB1162" w:rsidRPr="00163E65" w:rsidRDefault="00EB1162" w:rsidP="001F14BE">
      <w:pPr>
        <w:spacing w:line="360" w:lineRule="auto"/>
        <w:jc w:val="both"/>
        <w:rPr>
          <w:szCs w:val="24"/>
          <w:lang w:eastAsia="tr-TR"/>
        </w:rPr>
      </w:pPr>
      <w:r w:rsidRPr="00163E65">
        <w:rPr>
          <w:szCs w:val="24"/>
          <w:lang w:eastAsia="tr-TR"/>
        </w:rPr>
        <w:t>c) Önerilen Akademik Danışmanın adını, soyadını, danışmanlığı kabul ettiğine ilişkin imzalı onay belgesini,</w:t>
      </w:r>
    </w:p>
    <w:p w:rsidR="00EB1162" w:rsidRPr="00163E65" w:rsidRDefault="00EB1162" w:rsidP="001F14BE">
      <w:pPr>
        <w:spacing w:line="360" w:lineRule="auto"/>
        <w:jc w:val="both"/>
        <w:rPr>
          <w:szCs w:val="24"/>
          <w:lang w:eastAsia="tr-TR"/>
        </w:rPr>
      </w:pPr>
      <w:r w:rsidRPr="00163E65">
        <w:rPr>
          <w:szCs w:val="24"/>
          <w:lang w:eastAsia="tr-TR"/>
        </w:rPr>
        <w:t>ç) Topluluğun adını, amacını, faaliyetlerinin türünü ve bir yıllık faaliyet planını, topluluğun işleyişine ilişkin bu yönerge hükümlerine uyulacağına dair kurucu üyelerin taahhüdünü ve topluluk tüzüğünü,</w:t>
      </w:r>
      <w:r w:rsidR="001F14BE" w:rsidRPr="00163E65">
        <w:rPr>
          <w:szCs w:val="24"/>
          <w:lang w:eastAsia="tr-TR"/>
        </w:rPr>
        <w:t xml:space="preserve"> </w:t>
      </w:r>
      <w:r w:rsidRPr="00163E65">
        <w:rPr>
          <w:szCs w:val="24"/>
          <w:lang w:eastAsia="tr-TR"/>
        </w:rPr>
        <w:t>içermek zorundadır.</w:t>
      </w:r>
    </w:p>
    <w:p w:rsidR="00EB1162" w:rsidRPr="00163E65" w:rsidRDefault="00EB1162" w:rsidP="001F14BE">
      <w:pPr>
        <w:spacing w:line="360" w:lineRule="auto"/>
        <w:jc w:val="both"/>
        <w:rPr>
          <w:szCs w:val="24"/>
          <w:lang w:eastAsia="tr-TR"/>
        </w:rPr>
      </w:pPr>
      <w:r w:rsidRPr="00163E65">
        <w:rPr>
          <w:szCs w:val="24"/>
          <w:lang w:eastAsia="tr-TR"/>
        </w:rPr>
        <w:t>(3) Başvuru evraklarının teslim edilmesinden ve Üniversitenin uygun bulmasından sonra topluluk kurulmuş olur ve bu husus topluluğa bildirilir.</w:t>
      </w:r>
    </w:p>
    <w:p w:rsidR="00A32964" w:rsidRPr="00163E65" w:rsidRDefault="00A32964" w:rsidP="001F14BE">
      <w:pPr>
        <w:spacing w:line="360" w:lineRule="auto"/>
        <w:jc w:val="both"/>
        <w:rPr>
          <w:szCs w:val="24"/>
          <w:lang w:eastAsia="tr-TR"/>
        </w:rPr>
      </w:pPr>
    </w:p>
    <w:p w:rsidR="001F14BE" w:rsidRPr="00163E65" w:rsidRDefault="00EB1162" w:rsidP="001F14BE">
      <w:pPr>
        <w:widowControl/>
        <w:shd w:val="clear" w:color="auto" w:fill="FFFFFF"/>
        <w:spacing w:line="360" w:lineRule="auto"/>
        <w:jc w:val="both"/>
        <w:rPr>
          <w:rFonts w:eastAsia="Times New Roman"/>
          <w:b/>
          <w:bCs/>
          <w:kern w:val="0"/>
          <w:szCs w:val="24"/>
          <w:lang w:eastAsia="tr-TR"/>
        </w:rPr>
      </w:pPr>
      <w:r w:rsidRPr="00163E65">
        <w:rPr>
          <w:rFonts w:eastAsia="Times New Roman"/>
          <w:b/>
          <w:bCs/>
          <w:kern w:val="0"/>
          <w:szCs w:val="24"/>
          <w:lang w:eastAsia="tr-TR"/>
        </w:rPr>
        <w:t>Akademik Danışman</w:t>
      </w:r>
    </w:p>
    <w:p w:rsidR="00EB1162" w:rsidRPr="00163E65" w:rsidRDefault="00EB1162" w:rsidP="001F14BE">
      <w:pPr>
        <w:widowControl/>
        <w:shd w:val="clear" w:color="auto" w:fill="FFFFFF"/>
        <w:spacing w:line="360" w:lineRule="auto"/>
        <w:jc w:val="both"/>
        <w:rPr>
          <w:szCs w:val="24"/>
          <w:lang w:eastAsia="tr-TR"/>
        </w:rPr>
      </w:pPr>
      <w:r w:rsidRPr="00163E65">
        <w:rPr>
          <w:b/>
          <w:bCs/>
          <w:szCs w:val="24"/>
          <w:lang w:eastAsia="tr-TR"/>
        </w:rPr>
        <w:t xml:space="preserve">MADDE </w:t>
      </w:r>
      <w:r w:rsidR="00916E36" w:rsidRPr="00163E65">
        <w:rPr>
          <w:b/>
          <w:bCs/>
          <w:szCs w:val="24"/>
          <w:lang w:eastAsia="tr-TR"/>
        </w:rPr>
        <w:t>10</w:t>
      </w:r>
      <w:r w:rsidRPr="00163E65">
        <w:rPr>
          <w:b/>
          <w:bCs/>
          <w:szCs w:val="24"/>
          <w:lang w:eastAsia="tr-TR"/>
        </w:rPr>
        <w:t>- </w:t>
      </w:r>
      <w:r w:rsidRPr="00163E65">
        <w:rPr>
          <w:szCs w:val="24"/>
          <w:lang w:eastAsia="tr-TR"/>
        </w:rPr>
        <w:t>(1) Akademik Danışmanlar; topluluk faaliyetlerinde görev almak isteyen ve topluluk tarafından önerilen Üniversite öğretim elemanları arasından, akademik danışman olması uygun görülenler, Rektör tarafından görevlendirilir.</w:t>
      </w:r>
    </w:p>
    <w:p w:rsidR="00EB1162" w:rsidRPr="00163E65" w:rsidRDefault="00EB1162" w:rsidP="001F14BE">
      <w:pPr>
        <w:spacing w:line="360" w:lineRule="auto"/>
        <w:jc w:val="both"/>
        <w:rPr>
          <w:szCs w:val="24"/>
          <w:lang w:eastAsia="tr-TR"/>
        </w:rPr>
      </w:pPr>
      <w:r w:rsidRPr="00163E65">
        <w:rPr>
          <w:szCs w:val="24"/>
          <w:lang w:eastAsia="tr-TR"/>
        </w:rPr>
        <w:t>(2) Akademik danışmanlar; danışmanı olduğu topluluğun danışmanlık görevini yürütür ve bu görevlerinden dolayı Rektöre karşı sorumludurlar.</w:t>
      </w:r>
    </w:p>
    <w:p w:rsidR="00EB1162" w:rsidRPr="00163E65" w:rsidRDefault="00EB1162" w:rsidP="001F14BE">
      <w:pPr>
        <w:spacing w:line="360" w:lineRule="auto"/>
        <w:jc w:val="both"/>
        <w:rPr>
          <w:szCs w:val="24"/>
          <w:lang w:eastAsia="tr-TR"/>
        </w:rPr>
      </w:pPr>
      <w:r w:rsidRPr="00163E65">
        <w:rPr>
          <w:szCs w:val="24"/>
          <w:lang w:eastAsia="tr-TR"/>
        </w:rPr>
        <w:t>(3) Akademik danışmanlar, topluluk faaliyetlerini denetler, yürütülmesine yardımcı olur ve oy kullanmaksızın topluluğun genel kurul ve yönetim kurulu toplantılarına katılır.</w:t>
      </w:r>
    </w:p>
    <w:p w:rsidR="00EB1162" w:rsidRPr="00163E65" w:rsidRDefault="00EB1162" w:rsidP="001F14BE">
      <w:pPr>
        <w:spacing w:line="360" w:lineRule="auto"/>
        <w:jc w:val="both"/>
        <w:rPr>
          <w:szCs w:val="24"/>
          <w:lang w:eastAsia="tr-TR"/>
        </w:rPr>
      </w:pPr>
      <w:r w:rsidRPr="00163E65">
        <w:rPr>
          <w:szCs w:val="24"/>
          <w:lang w:eastAsia="tr-TR"/>
        </w:rPr>
        <w:t>(4) Akademik danışman, her eğitim-öğretim yılı sonunda çalışma raporunu Sağlık Kültür ve Spor Daire Başkanlığına sunar.</w:t>
      </w:r>
    </w:p>
    <w:p w:rsidR="00EB1162" w:rsidRPr="00163E65" w:rsidRDefault="00EB1162" w:rsidP="001F14BE">
      <w:pPr>
        <w:spacing w:line="360" w:lineRule="auto"/>
        <w:jc w:val="both"/>
        <w:rPr>
          <w:szCs w:val="24"/>
          <w:lang w:eastAsia="tr-TR"/>
        </w:rPr>
      </w:pPr>
      <w:r w:rsidRPr="00163E65">
        <w:rPr>
          <w:szCs w:val="24"/>
          <w:lang w:eastAsia="tr-TR"/>
        </w:rPr>
        <w:t>(5) Akademik danışmanlar Sağlık Kültür ve Spor Daire Başkanlığı tarafından düzenlenecek eşgüdüm toplantılarına katılmakla yükümlüdürler.</w:t>
      </w:r>
    </w:p>
    <w:p w:rsidR="00EB1162" w:rsidRPr="00163E65" w:rsidRDefault="00EB1162" w:rsidP="001F14BE">
      <w:pPr>
        <w:spacing w:line="360" w:lineRule="auto"/>
        <w:jc w:val="both"/>
        <w:rPr>
          <w:szCs w:val="24"/>
          <w:lang w:eastAsia="tr-TR"/>
        </w:rPr>
      </w:pPr>
      <w:r w:rsidRPr="00163E65">
        <w:rPr>
          <w:szCs w:val="24"/>
          <w:lang w:eastAsia="tr-TR"/>
        </w:rPr>
        <w:t>(6) Topluluk faaliyet/etkinlik raporlarının, plan ve bütçesinin, yönetim kurulu, denetleme kurulu üye bilgilerinin ve topluluk üye bilgilerinin, topluluk defterlerinin ve topluluk seçim sonuçlarının Sağlık Kültür ve Spor Daire Başkanlığına, eksiksiz olarak ve zamanında gönderilmesinden, topluluk başkanı ile birlikte sorumludur.</w:t>
      </w:r>
    </w:p>
    <w:p w:rsidR="00EB1162" w:rsidRPr="00163E65" w:rsidRDefault="00EB1162" w:rsidP="00931B90">
      <w:pPr>
        <w:widowControl/>
        <w:shd w:val="clear" w:color="auto" w:fill="FFFFFF"/>
        <w:spacing w:line="360" w:lineRule="auto"/>
        <w:jc w:val="both"/>
        <w:rPr>
          <w:rFonts w:eastAsia="Times New Roman"/>
          <w:kern w:val="0"/>
          <w:szCs w:val="24"/>
          <w:lang w:eastAsia="tr-TR"/>
        </w:rPr>
      </w:pPr>
      <w:r w:rsidRPr="00163E65">
        <w:rPr>
          <w:rFonts w:eastAsia="Times New Roman"/>
          <w:b/>
          <w:bCs/>
          <w:kern w:val="0"/>
          <w:szCs w:val="24"/>
          <w:lang w:eastAsia="tr-TR"/>
        </w:rPr>
        <w:lastRenderedPageBreak/>
        <w:t>Genel Kurul</w:t>
      </w:r>
    </w:p>
    <w:p w:rsidR="00EB1162" w:rsidRPr="00163E65" w:rsidRDefault="00EB1162" w:rsidP="00931B90">
      <w:pPr>
        <w:spacing w:line="360" w:lineRule="auto"/>
        <w:jc w:val="both"/>
        <w:rPr>
          <w:szCs w:val="24"/>
          <w:lang w:eastAsia="tr-TR"/>
        </w:rPr>
      </w:pPr>
      <w:r w:rsidRPr="00163E65">
        <w:rPr>
          <w:b/>
          <w:bCs/>
          <w:szCs w:val="24"/>
          <w:lang w:eastAsia="tr-TR"/>
        </w:rPr>
        <w:t xml:space="preserve">MADDE </w:t>
      </w:r>
      <w:r w:rsidR="00916E36" w:rsidRPr="00163E65">
        <w:rPr>
          <w:b/>
          <w:bCs/>
          <w:szCs w:val="24"/>
          <w:lang w:eastAsia="tr-TR"/>
        </w:rPr>
        <w:t>11</w:t>
      </w:r>
      <w:r w:rsidRPr="00163E65">
        <w:rPr>
          <w:b/>
          <w:bCs/>
          <w:szCs w:val="24"/>
          <w:lang w:eastAsia="tr-TR"/>
        </w:rPr>
        <w:t>-</w:t>
      </w:r>
      <w:r w:rsidRPr="00163E65">
        <w:rPr>
          <w:szCs w:val="24"/>
          <w:lang w:eastAsia="tr-TR"/>
        </w:rPr>
        <w:t> (1) Genel Kurul, topluluğa üye tüm öğrencilerden oluşur. Topluluğunun en yetkili karar organıdır. Yılda en az iki defa toplanır. Genel Kurul, Yönetim ve Denetleme Kurulu üyelerini seçer. Salt çoğunluk ile toplanır ve katılanların salt çoğunluğu ile karar alır. Ancak tüzük değişiklikleri ile topluluğun feshi, üyelerin 2/3 ünün oyu ile karara bağlanır. Ancak, bu toplantıya katılan üye sayısı, yönetim kurulu üye tam sayısının iki katından az olamaz. </w:t>
      </w:r>
    </w:p>
    <w:p w:rsidR="00EB1162" w:rsidRPr="00163E65" w:rsidRDefault="00EB1162" w:rsidP="001F14BE">
      <w:pPr>
        <w:spacing w:line="360" w:lineRule="auto"/>
        <w:rPr>
          <w:szCs w:val="24"/>
        </w:rPr>
      </w:pPr>
      <w:r w:rsidRPr="00163E65">
        <w:rPr>
          <w:szCs w:val="24"/>
        </w:rPr>
        <w:t>(2) Genel Kurulun görev ve yetkileri şunlardır:</w:t>
      </w:r>
    </w:p>
    <w:p w:rsidR="00EB1162" w:rsidRPr="00163E65" w:rsidRDefault="00EB1162" w:rsidP="001F14BE">
      <w:pPr>
        <w:spacing w:line="360" w:lineRule="auto"/>
        <w:rPr>
          <w:szCs w:val="24"/>
        </w:rPr>
      </w:pPr>
      <w:r w:rsidRPr="00163E65">
        <w:rPr>
          <w:szCs w:val="24"/>
        </w:rPr>
        <w:t>a) Tüzük değişiklik önerilerini görüşüp karara bağlar.</w:t>
      </w:r>
    </w:p>
    <w:p w:rsidR="00EB1162" w:rsidRPr="00163E65" w:rsidRDefault="00EB1162" w:rsidP="001F14BE">
      <w:pPr>
        <w:spacing w:line="360" w:lineRule="auto"/>
        <w:rPr>
          <w:szCs w:val="24"/>
        </w:rPr>
      </w:pPr>
      <w:r w:rsidRPr="00163E65">
        <w:rPr>
          <w:szCs w:val="24"/>
        </w:rPr>
        <w:t>b) Yönetim ve Denetleme Kurulu asil ve yedek üyelerini seçer.</w:t>
      </w:r>
    </w:p>
    <w:p w:rsidR="00EB1162" w:rsidRPr="00163E65" w:rsidRDefault="00EB1162" w:rsidP="001F14BE">
      <w:pPr>
        <w:spacing w:line="360" w:lineRule="auto"/>
        <w:rPr>
          <w:szCs w:val="24"/>
        </w:rPr>
      </w:pPr>
      <w:r w:rsidRPr="00163E65">
        <w:rPr>
          <w:szCs w:val="24"/>
        </w:rPr>
        <w:t>c) Bir önceki dönemin etkinlik raporlarını inceler.</w:t>
      </w:r>
    </w:p>
    <w:p w:rsidR="00EB1162" w:rsidRPr="00163E65" w:rsidRDefault="00EB1162" w:rsidP="001F14BE">
      <w:pPr>
        <w:spacing w:line="360" w:lineRule="auto"/>
        <w:rPr>
          <w:szCs w:val="24"/>
        </w:rPr>
      </w:pPr>
      <w:r w:rsidRPr="00163E65">
        <w:rPr>
          <w:szCs w:val="24"/>
        </w:rPr>
        <w:t>ç) Topluluğun dönem sonu etkinlik raporunu ve gelir gider çizelgesini karara bağlar.</w:t>
      </w:r>
    </w:p>
    <w:p w:rsidR="00EB1162" w:rsidRPr="00163E65" w:rsidRDefault="00EB1162" w:rsidP="001F14BE">
      <w:pPr>
        <w:spacing w:line="360" w:lineRule="auto"/>
        <w:rPr>
          <w:szCs w:val="24"/>
        </w:rPr>
      </w:pPr>
      <w:r w:rsidRPr="00163E65">
        <w:rPr>
          <w:szCs w:val="24"/>
        </w:rPr>
        <w:t>d) Denetim Kurulu raporlarını inceleyip karara bağlar.</w:t>
      </w:r>
    </w:p>
    <w:p w:rsidR="00375472" w:rsidRPr="00163E65" w:rsidRDefault="00375472" w:rsidP="001F14BE">
      <w:pPr>
        <w:spacing w:line="360" w:lineRule="auto"/>
        <w:rPr>
          <w:szCs w:val="24"/>
        </w:rPr>
      </w:pPr>
    </w:p>
    <w:p w:rsidR="00136A52" w:rsidRPr="00163E65" w:rsidRDefault="00136A52" w:rsidP="00931B90">
      <w:pPr>
        <w:widowControl/>
        <w:shd w:val="clear" w:color="auto" w:fill="FFFFFF"/>
        <w:spacing w:line="360" w:lineRule="auto"/>
        <w:jc w:val="both"/>
        <w:rPr>
          <w:rFonts w:eastAsia="Times New Roman"/>
          <w:kern w:val="0"/>
          <w:szCs w:val="24"/>
          <w:lang w:eastAsia="de-DE"/>
        </w:rPr>
      </w:pPr>
      <w:r w:rsidRPr="00163E65">
        <w:rPr>
          <w:rFonts w:eastAsia="Times New Roman"/>
          <w:b/>
          <w:bCs/>
          <w:kern w:val="0"/>
          <w:szCs w:val="24"/>
          <w:lang w:eastAsia="de-DE"/>
        </w:rPr>
        <w:t>Yönetim Kurulu</w:t>
      </w:r>
    </w:p>
    <w:p w:rsidR="007433A4" w:rsidRPr="00163E65" w:rsidRDefault="00136A52" w:rsidP="00931B90">
      <w:pPr>
        <w:spacing w:line="360" w:lineRule="auto"/>
        <w:jc w:val="both"/>
        <w:rPr>
          <w:szCs w:val="24"/>
        </w:rPr>
      </w:pPr>
      <w:r w:rsidRPr="00163E65">
        <w:rPr>
          <w:rFonts w:eastAsia="Times New Roman"/>
          <w:b/>
          <w:bCs/>
          <w:szCs w:val="24"/>
          <w:lang w:eastAsia="de-DE"/>
        </w:rPr>
        <w:t xml:space="preserve">MADDE </w:t>
      </w:r>
      <w:r w:rsidR="00916E36" w:rsidRPr="00163E65">
        <w:rPr>
          <w:rFonts w:eastAsia="Times New Roman"/>
          <w:b/>
          <w:bCs/>
          <w:szCs w:val="24"/>
          <w:lang w:eastAsia="de-DE"/>
        </w:rPr>
        <w:t>12</w:t>
      </w:r>
      <w:r w:rsidRPr="00163E65">
        <w:rPr>
          <w:rFonts w:eastAsia="Times New Roman"/>
          <w:b/>
          <w:bCs/>
          <w:szCs w:val="24"/>
          <w:lang w:eastAsia="de-DE"/>
        </w:rPr>
        <w:t>- </w:t>
      </w:r>
      <w:r w:rsidR="007433A4" w:rsidRPr="00163E65">
        <w:rPr>
          <w:szCs w:val="24"/>
        </w:rPr>
        <w:t>(1) Yönetim Kurulu, Genel Kurulda gizli oyla seçilen beş asil ve üç yedek üyeden oluşur.</w:t>
      </w:r>
      <w:r w:rsidR="0063733D" w:rsidRPr="00163E65">
        <w:rPr>
          <w:szCs w:val="24"/>
          <w:lang w:eastAsia="de-DE"/>
        </w:rPr>
        <w:t xml:space="preserve"> İ</w:t>
      </w:r>
      <w:r w:rsidR="00A03160" w:rsidRPr="00163E65">
        <w:rPr>
          <w:szCs w:val="24"/>
          <w:lang w:eastAsia="de-DE"/>
        </w:rPr>
        <w:t>ki yıl süreyle görev yapar.</w:t>
      </w:r>
    </w:p>
    <w:p w:rsidR="007433A4" w:rsidRPr="00163E65" w:rsidRDefault="007433A4" w:rsidP="001F14BE">
      <w:pPr>
        <w:spacing w:line="360" w:lineRule="auto"/>
        <w:jc w:val="both"/>
        <w:rPr>
          <w:rFonts w:eastAsia="Times New Roman"/>
          <w:kern w:val="0"/>
          <w:szCs w:val="24"/>
          <w:lang w:eastAsia="de-DE"/>
        </w:rPr>
      </w:pPr>
      <w:r w:rsidRPr="00163E65">
        <w:rPr>
          <w:szCs w:val="24"/>
        </w:rPr>
        <w:t>(2) Yönetim Kurulu, ilk toplantısında başkan, başkan yardımcısı/yardımcılarını ve yönetim kurulu sekreterini seçer</w:t>
      </w:r>
      <w:r w:rsidR="0063733D" w:rsidRPr="00163E65">
        <w:rPr>
          <w:rFonts w:eastAsia="Times New Roman"/>
          <w:kern w:val="0"/>
          <w:szCs w:val="24"/>
          <w:lang w:eastAsia="de-DE"/>
        </w:rPr>
        <w:t>.</w:t>
      </w:r>
    </w:p>
    <w:p w:rsidR="00136A52" w:rsidRPr="00163E65" w:rsidRDefault="00136A52" w:rsidP="001F14BE">
      <w:pPr>
        <w:spacing w:line="360" w:lineRule="auto"/>
        <w:jc w:val="both"/>
        <w:rPr>
          <w:szCs w:val="24"/>
          <w:lang w:eastAsia="de-DE"/>
        </w:rPr>
      </w:pPr>
      <w:r w:rsidRPr="00163E65">
        <w:rPr>
          <w:szCs w:val="24"/>
          <w:lang w:eastAsia="de-DE"/>
        </w:rPr>
        <w:t>a) Yönetim Kurulu Başkanı; topluluğun tüm dilekçe ve yazışmalardan, karar defterinin tutulmasından akademik danışman ile birlikte sorumludur. Yönetim Kurulu toplantılarını düzenler. Yönetim Kurulunda alınan kararların uygulanmasından sorumludur. Topluluğun işlemlerinin eksiksiz olarak yerine getirilmesinden Yönetim Kurulu üyeleri ile birlikte sorumludur.</w:t>
      </w:r>
    </w:p>
    <w:p w:rsidR="00EB1324" w:rsidRPr="00163E65" w:rsidRDefault="00136A52" w:rsidP="001F14BE">
      <w:pPr>
        <w:spacing w:line="360" w:lineRule="auto"/>
        <w:jc w:val="both"/>
        <w:rPr>
          <w:szCs w:val="24"/>
          <w:lang w:eastAsia="de-DE"/>
        </w:rPr>
      </w:pPr>
      <w:r w:rsidRPr="00163E65">
        <w:rPr>
          <w:szCs w:val="24"/>
          <w:lang w:eastAsia="de-DE"/>
        </w:rPr>
        <w:t xml:space="preserve">b) Yönetim Kurulu Başkan Yardımcısı; Yönetim Kurulu Başkanın bulunmadığı zaman ve durumlarda topluluğa başkanlık eder ve böyle durumlarda başkanın bütün </w:t>
      </w:r>
      <w:r w:rsidR="00EB1324" w:rsidRPr="00163E65">
        <w:rPr>
          <w:szCs w:val="24"/>
          <w:lang w:eastAsia="de-DE"/>
        </w:rPr>
        <w:t>görev ve yetkilerine sahip olur.</w:t>
      </w:r>
    </w:p>
    <w:p w:rsidR="00136A52" w:rsidRPr="00163E65" w:rsidRDefault="00136A52" w:rsidP="001F14BE">
      <w:pPr>
        <w:spacing w:line="360" w:lineRule="auto"/>
        <w:jc w:val="both"/>
        <w:rPr>
          <w:szCs w:val="24"/>
          <w:lang w:eastAsia="de-DE"/>
        </w:rPr>
      </w:pPr>
      <w:r w:rsidRPr="00163E65">
        <w:rPr>
          <w:szCs w:val="24"/>
          <w:lang w:eastAsia="de-DE"/>
        </w:rPr>
        <w:t xml:space="preserve">c) Yönetim Kurulu Sekreteri; Yönetim Kurulunda </w:t>
      </w:r>
      <w:proofErr w:type="gramStart"/>
      <w:r w:rsidRPr="00163E65">
        <w:rPr>
          <w:szCs w:val="24"/>
          <w:lang w:eastAsia="de-DE"/>
        </w:rPr>
        <w:t>raportörlük</w:t>
      </w:r>
      <w:proofErr w:type="gramEnd"/>
      <w:r w:rsidRPr="00163E65">
        <w:rPr>
          <w:szCs w:val="24"/>
          <w:lang w:eastAsia="de-DE"/>
        </w:rPr>
        <w:t xml:space="preserve"> görevini yerine getirir. Yönetim Kurulu karar defteri ile evrak kayıt defteri ve Genel Kurul tutanaklarının tutulmasından ve arşivlenmesinden sorumludur.</w:t>
      </w:r>
    </w:p>
    <w:p w:rsidR="00136A52" w:rsidRPr="00163E65" w:rsidRDefault="00136A52" w:rsidP="001F14BE">
      <w:pPr>
        <w:spacing w:line="360" w:lineRule="auto"/>
        <w:jc w:val="both"/>
        <w:rPr>
          <w:szCs w:val="24"/>
          <w:lang w:eastAsia="de-DE"/>
        </w:rPr>
      </w:pPr>
      <w:r w:rsidRPr="00163E65">
        <w:rPr>
          <w:szCs w:val="24"/>
          <w:lang w:eastAsia="de-DE"/>
        </w:rPr>
        <w:t xml:space="preserve">(3) Yönetim Kurulunun tüm çalışmaları, topluluk akademik danışmanının bilgisi </w:t>
      </w:r>
      <w:proofErr w:type="gramStart"/>
      <w:r w:rsidRPr="00163E65">
        <w:rPr>
          <w:szCs w:val="24"/>
          <w:lang w:eastAsia="de-DE"/>
        </w:rPr>
        <w:t>dahilinde</w:t>
      </w:r>
      <w:proofErr w:type="gramEnd"/>
      <w:r w:rsidRPr="00163E65">
        <w:rPr>
          <w:szCs w:val="24"/>
          <w:lang w:eastAsia="de-DE"/>
        </w:rPr>
        <w:t xml:space="preserve"> gerçekleşir. Topluluk başkanı topluluk etkinliklerinin gerçekleştirilmesinde ilgili evrakların ve </w:t>
      </w:r>
      <w:proofErr w:type="gramStart"/>
      <w:r w:rsidRPr="00163E65">
        <w:rPr>
          <w:szCs w:val="24"/>
          <w:lang w:eastAsia="de-DE"/>
        </w:rPr>
        <w:t>prosedürün</w:t>
      </w:r>
      <w:proofErr w:type="gramEnd"/>
      <w:r w:rsidRPr="00163E65">
        <w:rPr>
          <w:szCs w:val="24"/>
          <w:lang w:eastAsia="de-DE"/>
        </w:rPr>
        <w:t xml:space="preserve"> yerine getirilmesini ve toplulukla Sağlık Kültür ve Spor Daire Başkanlığı arasındaki iletişimi sağlar.</w:t>
      </w:r>
    </w:p>
    <w:p w:rsidR="00136A52" w:rsidRPr="00163E65" w:rsidRDefault="00136A52" w:rsidP="001F14BE">
      <w:pPr>
        <w:spacing w:line="360" w:lineRule="auto"/>
        <w:jc w:val="both"/>
        <w:rPr>
          <w:szCs w:val="24"/>
          <w:lang w:eastAsia="de-DE"/>
        </w:rPr>
      </w:pPr>
      <w:r w:rsidRPr="00163E65">
        <w:rPr>
          <w:szCs w:val="24"/>
          <w:lang w:eastAsia="de-DE"/>
        </w:rPr>
        <w:t>(4) Topluluğun yürütme organıdır ve topluluğun amaçları doğrultusunda çalışır.</w:t>
      </w:r>
    </w:p>
    <w:p w:rsidR="00136A52" w:rsidRPr="00163E65" w:rsidRDefault="007433A4" w:rsidP="001F14BE">
      <w:pPr>
        <w:spacing w:line="360" w:lineRule="auto"/>
        <w:jc w:val="both"/>
        <w:rPr>
          <w:szCs w:val="24"/>
          <w:lang w:eastAsia="de-DE"/>
        </w:rPr>
      </w:pPr>
      <w:r w:rsidRPr="00163E65">
        <w:rPr>
          <w:szCs w:val="24"/>
          <w:lang w:eastAsia="de-DE"/>
        </w:rPr>
        <w:lastRenderedPageBreak/>
        <w:t>(5</w:t>
      </w:r>
      <w:r w:rsidR="00136A52" w:rsidRPr="00163E65">
        <w:rPr>
          <w:szCs w:val="24"/>
          <w:lang w:eastAsia="de-DE"/>
        </w:rPr>
        <w:t>) Genel Kurul tarafından verilen diğer görevleri yapar.</w:t>
      </w:r>
    </w:p>
    <w:p w:rsidR="00136A52" w:rsidRPr="00163E65" w:rsidRDefault="007433A4" w:rsidP="001F14BE">
      <w:pPr>
        <w:spacing w:line="360" w:lineRule="auto"/>
        <w:jc w:val="both"/>
        <w:rPr>
          <w:szCs w:val="24"/>
          <w:lang w:eastAsia="de-DE"/>
        </w:rPr>
      </w:pPr>
      <w:r w:rsidRPr="00163E65">
        <w:rPr>
          <w:szCs w:val="24"/>
          <w:lang w:eastAsia="de-DE"/>
        </w:rPr>
        <w:t>(6</w:t>
      </w:r>
      <w:r w:rsidR="00136A52" w:rsidRPr="00163E65">
        <w:rPr>
          <w:szCs w:val="24"/>
          <w:lang w:eastAsia="de-DE"/>
        </w:rPr>
        <w:t>) Yönetim Kurulu; </w:t>
      </w:r>
    </w:p>
    <w:p w:rsidR="00136A52" w:rsidRPr="00163E65" w:rsidRDefault="00136A52" w:rsidP="001F14BE">
      <w:pPr>
        <w:spacing w:line="360" w:lineRule="auto"/>
        <w:jc w:val="both"/>
        <w:rPr>
          <w:szCs w:val="24"/>
          <w:lang w:eastAsia="de-DE"/>
        </w:rPr>
      </w:pPr>
      <w:r w:rsidRPr="00163E65">
        <w:rPr>
          <w:szCs w:val="24"/>
          <w:lang w:eastAsia="de-DE"/>
        </w:rPr>
        <w:t>a) Akademik danışmanın görüşü alındıktan sonra, Sağlık Kültür ve Spor Daire Başkanlığının teklifi üzerine, Rektör onayıyla;</w:t>
      </w:r>
    </w:p>
    <w:p w:rsidR="00136A52" w:rsidRPr="00163E65" w:rsidRDefault="00136A52" w:rsidP="001F14BE">
      <w:pPr>
        <w:spacing w:line="360" w:lineRule="auto"/>
        <w:jc w:val="both"/>
        <w:rPr>
          <w:szCs w:val="24"/>
          <w:lang w:eastAsia="de-DE"/>
        </w:rPr>
      </w:pPr>
      <w:r w:rsidRPr="00163E65">
        <w:rPr>
          <w:szCs w:val="24"/>
          <w:lang w:eastAsia="de-DE"/>
        </w:rPr>
        <w:t>b) Yönetim Kurulu Üyelerinin çoğunlunun istifasıyla,</w:t>
      </w:r>
    </w:p>
    <w:p w:rsidR="00136A52" w:rsidRPr="00163E65" w:rsidRDefault="00136A52" w:rsidP="001F14BE">
      <w:pPr>
        <w:spacing w:line="360" w:lineRule="auto"/>
        <w:jc w:val="both"/>
        <w:rPr>
          <w:szCs w:val="24"/>
          <w:lang w:eastAsia="de-DE"/>
        </w:rPr>
      </w:pPr>
      <w:r w:rsidRPr="00163E65">
        <w:rPr>
          <w:szCs w:val="24"/>
          <w:lang w:eastAsia="de-DE"/>
        </w:rPr>
        <w:t>c) Bu Yönerge ve diğer mevzuat hükümlerine aykırı hareket etmesi durumunda,    </w:t>
      </w:r>
    </w:p>
    <w:p w:rsidR="00136A52" w:rsidRPr="00163E65" w:rsidRDefault="007433A4" w:rsidP="001F14BE">
      <w:pPr>
        <w:spacing w:line="360" w:lineRule="auto"/>
        <w:jc w:val="both"/>
        <w:rPr>
          <w:szCs w:val="24"/>
          <w:lang w:eastAsia="de-DE"/>
        </w:rPr>
      </w:pPr>
      <w:r w:rsidRPr="00163E65">
        <w:rPr>
          <w:szCs w:val="24"/>
          <w:lang w:eastAsia="de-DE"/>
        </w:rPr>
        <w:t>d</w:t>
      </w:r>
      <w:r w:rsidR="00136A52" w:rsidRPr="00163E65">
        <w:rPr>
          <w:szCs w:val="24"/>
          <w:lang w:eastAsia="de-DE"/>
        </w:rPr>
        <w:t>) Topluluk raporlarının ve defterlerinin zamanında Sağlık Kültür ve Spor Daire Başkanlığına sunulmaması durumunda fesholur.  </w:t>
      </w:r>
    </w:p>
    <w:p w:rsidR="00D67C15" w:rsidRPr="00163E65" w:rsidRDefault="00D67C15" w:rsidP="001F14BE">
      <w:pPr>
        <w:spacing w:line="360" w:lineRule="auto"/>
        <w:jc w:val="both"/>
        <w:rPr>
          <w:szCs w:val="24"/>
          <w:lang w:eastAsia="de-DE"/>
        </w:rPr>
      </w:pPr>
    </w:p>
    <w:p w:rsidR="00D67C15" w:rsidRPr="00163E65" w:rsidRDefault="00D67C15" w:rsidP="00D67C15">
      <w:pPr>
        <w:widowControl/>
        <w:spacing w:line="360" w:lineRule="auto"/>
        <w:jc w:val="both"/>
        <w:textAlignment w:val="baseline"/>
        <w:rPr>
          <w:rFonts w:eastAsia="Times New Roman"/>
          <w:b/>
          <w:bCs/>
          <w:kern w:val="0"/>
          <w:szCs w:val="24"/>
          <w:lang w:eastAsia="tr-TR"/>
        </w:rPr>
      </w:pPr>
      <w:r w:rsidRPr="00163E65">
        <w:rPr>
          <w:rFonts w:eastAsia="Times New Roman"/>
          <w:b/>
          <w:bCs/>
          <w:kern w:val="0"/>
          <w:szCs w:val="24"/>
          <w:lang w:eastAsia="tr-TR"/>
        </w:rPr>
        <w:t>Toplulukların Çalışma İlke ve Esasları</w:t>
      </w:r>
    </w:p>
    <w:p w:rsidR="00D67C15" w:rsidRPr="00163E65" w:rsidRDefault="00D67C15" w:rsidP="00D67C15">
      <w:pPr>
        <w:widowControl/>
        <w:spacing w:line="360" w:lineRule="auto"/>
        <w:jc w:val="both"/>
        <w:textAlignment w:val="baseline"/>
        <w:rPr>
          <w:rFonts w:eastAsia="Times New Roman"/>
          <w:kern w:val="0"/>
          <w:szCs w:val="24"/>
          <w:lang w:eastAsia="tr-TR"/>
        </w:rPr>
      </w:pPr>
      <w:r w:rsidRPr="00163E65">
        <w:rPr>
          <w:rFonts w:eastAsia="Times New Roman"/>
          <w:b/>
          <w:bCs/>
          <w:kern w:val="0"/>
          <w:szCs w:val="24"/>
          <w:lang w:eastAsia="tr-TR"/>
        </w:rPr>
        <w:t>M</w:t>
      </w:r>
      <w:r w:rsidR="00916E36" w:rsidRPr="00163E65">
        <w:rPr>
          <w:rFonts w:eastAsia="Times New Roman"/>
          <w:b/>
          <w:bCs/>
          <w:kern w:val="0"/>
          <w:szCs w:val="24"/>
          <w:lang w:eastAsia="tr-TR"/>
        </w:rPr>
        <w:t>ADDE</w:t>
      </w:r>
      <w:r w:rsidRPr="00163E65">
        <w:rPr>
          <w:rFonts w:eastAsia="Times New Roman"/>
          <w:b/>
          <w:bCs/>
          <w:kern w:val="0"/>
          <w:szCs w:val="24"/>
          <w:lang w:eastAsia="tr-TR"/>
        </w:rPr>
        <w:t xml:space="preserve"> 1</w:t>
      </w:r>
      <w:r w:rsidR="00916E36" w:rsidRPr="00163E65">
        <w:rPr>
          <w:rFonts w:eastAsia="Times New Roman"/>
          <w:b/>
          <w:bCs/>
          <w:kern w:val="0"/>
          <w:szCs w:val="24"/>
          <w:lang w:eastAsia="tr-TR"/>
        </w:rPr>
        <w:t>3</w:t>
      </w:r>
    </w:p>
    <w:p w:rsidR="00D67C15" w:rsidRPr="00163E65" w:rsidRDefault="00D67C15" w:rsidP="00D67C15">
      <w:pPr>
        <w:pStyle w:val="ListeParagraf"/>
        <w:widowControl/>
        <w:numPr>
          <w:ilvl w:val="0"/>
          <w:numId w:val="2"/>
        </w:numPr>
        <w:spacing w:line="360" w:lineRule="auto"/>
        <w:jc w:val="both"/>
        <w:textAlignment w:val="baseline"/>
        <w:rPr>
          <w:rFonts w:eastAsia="Times New Roman"/>
          <w:kern w:val="0"/>
          <w:szCs w:val="24"/>
          <w:lang w:eastAsia="tr-TR"/>
        </w:rPr>
      </w:pPr>
      <w:r w:rsidRPr="00163E65">
        <w:rPr>
          <w:rFonts w:eastAsia="Times New Roman"/>
          <w:bCs/>
          <w:kern w:val="0"/>
          <w:szCs w:val="24"/>
          <w:lang w:eastAsia="tr-TR"/>
        </w:rPr>
        <w:t xml:space="preserve">Öğrenci toplulukları, her yıl akademik takvimin başlamasını izleyen dört hafta içerisinde </w:t>
      </w:r>
      <w:r w:rsidR="0063733D" w:rsidRPr="00163E65">
        <w:rPr>
          <w:rFonts w:eastAsia="Times New Roman"/>
          <w:bCs/>
          <w:kern w:val="0"/>
          <w:szCs w:val="24"/>
          <w:lang w:eastAsia="tr-TR"/>
        </w:rPr>
        <w:t xml:space="preserve">gerekli ise </w:t>
      </w:r>
      <w:r w:rsidRPr="00163E65">
        <w:rPr>
          <w:rFonts w:eastAsia="Times New Roman"/>
          <w:bCs/>
          <w:kern w:val="0"/>
          <w:szCs w:val="24"/>
          <w:lang w:eastAsia="tr-TR"/>
        </w:rPr>
        <w:t>olağan</w:t>
      </w:r>
      <w:r w:rsidR="0063733D" w:rsidRPr="00163E65">
        <w:rPr>
          <w:rFonts w:eastAsia="Times New Roman"/>
          <w:bCs/>
          <w:kern w:val="0"/>
          <w:szCs w:val="24"/>
          <w:lang w:eastAsia="tr-TR"/>
        </w:rPr>
        <w:t>/olağanüstü</w:t>
      </w:r>
      <w:r w:rsidRPr="00163E65">
        <w:rPr>
          <w:rFonts w:eastAsia="Times New Roman"/>
          <w:bCs/>
          <w:kern w:val="0"/>
          <w:szCs w:val="24"/>
          <w:lang w:eastAsia="tr-TR"/>
        </w:rPr>
        <w:t xml:space="preserve"> genel kurul toplantılarını yaparak yönetim organlarını oluştururlar ve SKS Daire Başkanlığına sunarlar.</w:t>
      </w:r>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r w:rsidRPr="00163E65">
        <w:rPr>
          <w:rFonts w:eastAsia="Times New Roman"/>
          <w:bCs/>
          <w:kern w:val="0"/>
          <w:szCs w:val="24"/>
          <w:lang w:eastAsia="tr-TR"/>
        </w:rPr>
        <w:t>Topluluklar, etkinliklerini ve bunlara ilişkin her türlü yazılı ve görsel materyali akademik danışmanın imza ve onayını alarak, bir dilekçe ile SKS Daire Başkanlığına bildirirler.</w:t>
      </w:r>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proofErr w:type="gramStart"/>
      <w:r w:rsidRPr="00163E65">
        <w:rPr>
          <w:rFonts w:eastAsia="Times New Roman"/>
          <w:bCs/>
          <w:kern w:val="0"/>
          <w:szCs w:val="24"/>
          <w:lang w:eastAsia="tr-TR"/>
        </w:rPr>
        <w:t xml:space="preserve">Kurulan ve aday öğrenci toplulukları malî destek gerektiren etkinliklere yönelik Bandırma </w:t>
      </w:r>
      <w:proofErr w:type="spellStart"/>
      <w:r w:rsidRPr="00163E65">
        <w:rPr>
          <w:rFonts w:eastAsia="Times New Roman"/>
          <w:bCs/>
          <w:kern w:val="0"/>
          <w:szCs w:val="24"/>
          <w:lang w:eastAsia="tr-TR"/>
        </w:rPr>
        <w:t>Onyedi</w:t>
      </w:r>
      <w:proofErr w:type="spellEnd"/>
      <w:r w:rsidRPr="00163E65">
        <w:rPr>
          <w:rFonts w:eastAsia="Times New Roman"/>
          <w:bCs/>
          <w:kern w:val="0"/>
          <w:szCs w:val="24"/>
          <w:lang w:eastAsia="tr-TR"/>
        </w:rPr>
        <w:t xml:space="preserve"> Eylül Üniversitesi SKS Daire Başkanlığının Öğrenci Etkinlikleri İçin Sağlayacağı Destekler İçin İlkeleri de dikkate alarak en az bir ay önceden ilgili akademik birime başvurulmalı, mali desteğe ilişkin ilgili akademik birim yönetim kurulu kararı Rektörlük aracılığıyla SKS Daire Başkanlığına bildirilmelidir.</w:t>
      </w:r>
      <w:proofErr w:type="gramEnd"/>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r w:rsidRPr="00163E65">
        <w:rPr>
          <w:rFonts w:eastAsia="Times New Roman"/>
          <w:kern w:val="0"/>
          <w:szCs w:val="24"/>
          <w:lang w:eastAsia="tr-TR"/>
        </w:rPr>
        <w:t>Topluluklar Yönetim Kurulu karar defteri, üye kayıt defteri, demirbaş defteri ve gerekli evrakların tutulmasından ve her türlü </w:t>
      </w:r>
      <w:r w:rsidRPr="00163E65">
        <w:rPr>
          <w:rFonts w:eastAsia="Times New Roman"/>
          <w:b/>
          <w:bCs/>
          <w:kern w:val="0"/>
          <w:szCs w:val="24"/>
          <w:lang w:eastAsia="tr-TR"/>
        </w:rPr>
        <w:t xml:space="preserve">resmi yazışma, yazılı/görsel belge ve tutanakların korunmasından sorumludur. </w:t>
      </w:r>
      <w:r w:rsidRPr="00163E65">
        <w:rPr>
          <w:rFonts w:eastAsia="Times New Roman"/>
          <w:bCs/>
          <w:kern w:val="0"/>
          <w:szCs w:val="24"/>
          <w:lang w:eastAsia="tr-TR"/>
        </w:rPr>
        <w:t>K</w:t>
      </w:r>
      <w:r w:rsidRPr="00163E65">
        <w:rPr>
          <w:rFonts w:eastAsia="Times New Roman"/>
          <w:kern w:val="0"/>
          <w:szCs w:val="24"/>
          <w:lang w:eastAsia="tr-TR"/>
        </w:rPr>
        <w:t>arar defteri, üye kayıt defteri ve demirbaş defteri SKS Daire Başkanlığı tarafından onaylı olmalıdır</w:t>
      </w:r>
      <w:r w:rsidRPr="00163E65">
        <w:rPr>
          <w:rFonts w:eastAsia="Times New Roman"/>
          <w:i/>
          <w:iCs/>
          <w:kern w:val="0"/>
          <w:szCs w:val="24"/>
          <w:lang w:eastAsia="tr-TR"/>
        </w:rPr>
        <w:t xml:space="preserve">. </w:t>
      </w:r>
      <w:r w:rsidRPr="00163E65">
        <w:rPr>
          <w:rFonts w:eastAsia="Times New Roman"/>
          <w:b/>
          <w:bCs/>
          <w:kern w:val="0"/>
          <w:szCs w:val="24"/>
          <w:lang w:eastAsia="tr-TR"/>
        </w:rPr>
        <w:t>Evrak ve/veya belgeler, Komisyonun denetimine açık olmalıdır.</w:t>
      </w:r>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r w:rsidRPr="00163E65">
        <w:rPr>
          <w:rFonts w:eastAsia="Times New Roman"/>
          <w:b/>
          <w:kern w:val="0"/>
          <w:szCs w:val="24"/>
          <w:lang w:eastAsia="tr-TR"/>
        </w:rPr>
        <w:t>Zorunlu nedenler dışında, yıl içerisinde herhangi bir etkinlik yapmayan ve bu durumu </w:t>
      </w:r>
      <w:r w:rsidRPr="00163E65">
        <w:rPr>
          <w:rFonts w:eastAsia="Times New Roman"/>
          <w:b/>
          <w:bCs/>
          <w:kern w:val="0"/>
          <w:szCs w:val="24"/>
          <w:lang w:eastAsia="tr-TR"/>
        </w:rPr>
        <w:t>SKS Daire Başkanlığına</w:t>
      </w:r>
      <w:r w:rsidRPr="00163E65">
        <w:rPr>
          <w:rFonts w:eastAsia="Times New Roman"/>
          <w:b/>
          <w:kern w:val="0"/>
          <w:szCs w:val="24"/>
          <w:lang w:eastAsia="tr-TR"/>
        </w:rPr>
        <w:t> bildirmeyen topluluklar kendiliğinden kapanır</w:t>
      </w:r>
      <w:r w:rsidRPr="00163E65">
        <w:rPr>
          <w:rFonts w:eastAsia="Times New Roman"/>
          <w:kern w:val="0"/>
          <w:szCs w:val="24"/>
          <w:lang w:eastAsia="tr-TR"/>
        </w:rPr>
        <w:t>.</w:t>
      </w:r>
    </w:p>
    <w:p w:rsidR="00D67C15" w:rsidRPr="00163E65" w:rsidRDefault="00D67C15" w:rsidP="00D67C15">
      <w:pPr>
        <w:widowControl/>
        <w:numPr>
          <w:ilvl w:val="0"/>
          <w:numId w:val="2"/>
        </w:numPr>
        <w:spacing w:line="360" w:lineRule="auto"/>
        <w:jc w:val="both"/>
        <w:textAlignment w:val="baseline"/>
        <w:rPr>
          <w:rFonts w:eastAsia="Times New Roman"/>
          <w:b/>
          <w:kern w:val="0"/>
          <w:szCs w:val="24"/>
          <w:lang w:eastAsia="tr-TR"/>
        </w:rPr>
      </w:pPr>
      <w:r w:rsidRPr="00163E65">
        <w:rPr>
          <w:rFonts w:eastAsia="Times New Roman"/>
          <w:b/>
          <w:kern w:val="0"/>
          <w:szCs w:val="24"/>
          <w:lang w:eastAsia="tr-TR"/>
        </w:rPr>
        <w:t>Toplulukların Yönetim Kurulu üyelerinde meydana gelen değişiklikler en geç 15 gün içerisinde </w:t>
      </w:r>
      <w:r w:rsidRPr="00163E65">
        <w:rPr>
          <w:rFonts w:eastAsia="Times New Roman"/>
          <w:b/>
          <w:bCs/>
          <w:kern w:val="0"/>
          <w:szCs w:val="24"/>
          <w:lang w:eastAsia="tr-TR"/>
        </w:rPr>
        <w:t>SKS Daire Başkanlığına bildirilir</w:t>
      </w:r>
      <w:r w:rsidRPr="00163E65">
        <w:rPr>
          <w:rFonts w:eastAsia="Times New Roman"/>
          <w:b/>
          <w:kern w:val="0"/>
          <w:szCs w:val="24"/>
          <w:lang w:eastAsia="tr-TR"/>
        </w:rPr>
        <w:t>.</w:t>
      </w:r>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r w:rsidRPr="00163E65">
        <w:rPr>
          <w:rFonts w:eastAsia="Times New Roman"/>
          <w:kern w:val="0"/>
          <w:szCs w:val="24"/>
          <w:lang w:eastAsia="tr-TR"/>
        </w:rPr>
        <w:t>Çalışma ve etkinliklerini yasal düzenlemelere, Üniversitenin yönerge/genelge ve kurullarının kararlarına, bu yönergeye ve toplulukların kendi yönergesine uygun olarak yürütürler.</w:t>
      </w:r>
    </w:p>
    <w:p w:rsidR="00D67C15" w:rsidRPr="00C66067" w:rsidRDefault="00D67C15" w:rsidP="00D67C15">
      <w:pPr>
        <w:widowControl/>
        <w:numPr>
          <w:ilvl w:val="0"/>
          <w:numId w:val="2"/>
        </w:numPr>
        <w:spacing w:line="360" w:lineRule="auto"/>
        <w:jc w:val="both"/>
        <w:textAlignment w:val="baseline"/>
        <w:rPr>
          <w:rFonts w:eastAsia="Times New Roman"/>
          <w:kern w:val="0"/>
          <w:szCs w:val="24"/>
          <w:lang w:eastAsia="tr-TR"/>
        </w:rPr>
      </w:pPr>
      <w:r w:rsidRPr="00C66067">
        <w:rPr>
          <w:rFonts w:eastAsia="Times New Roman"/>
          <w:bCs/>
          <w:kern w:val="0"/>
          <w:szCs w:val="24"/>
          <w:lang w:eastAsia="tr-TR"/>
        </w:rPr>
        <w:t>Topluluklar, </w:t>
      </w:r>
      <w:r w:rsidRPr="00C66067">
        <w:rPr>
          <w:rFonts w:eastAsia="Times New Roman"/>
          <w:kern w:val="0"/>
          <w:szCs w:val="24"/>
          <w:lang w:eastAsia="tr-TR"/>
        </w:rPr>
        <w:t>Üniversitenin hedefleri ile uyumlu çalışırlar.</w:t>
      </w:r>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r w:rsidRPr="00163E65">
        <w:rPr>
          <w:rFonts w:eastAsia="Times New Roman"/>
          <w:kern w:val="0"/>
          <w:szCs w:val="24"/>
          <w:lang w:eastAsia="tr-TR"/>
        </w:rPr>
        <w:lastRenderedPageBreak/>
        <w:t>Alkol ve tütün ürünleri ile üzerinde sağlığa zararlı ve tehlikeli olduğu belirtilen her türlü maddeyi özendirici ve insan sağlığına zararlı ürünleri öne çıkaracak etkinliklerde bulunamazlar.</w:t>
      </w:r>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r w:rsidRPr="00163E65">
        <w:rPr>
          <w:rFonts w:eastAsia="Times New Roman"/>
          <w:kern w:val="0"/>
          <w:szCs w:val="24"/>
          <w:lang w:eastAsia="tr-TR"/>
        </w:rPr>
        <w:t>Üniversitenin olanaklarından yararlanırken aynı zamanda bu olanakların korunmasına ve daha çok öğrencinin yararlanabileceği şekilde geliştirilmesine katkıda bulunurlar.</w:t>
      </w:r>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r w:rsidRPr="00163E65">
        <w:rPr>
          <w:rFonts w:eastAsia="Times New Roman"/>
          <w:kern w:val="0"/>
          <w:szCs w:val="24"/>
          <w:lang w:eastAsia="tr-TR"/>
        </w:rPr>
        <w:t>Üniversitenin fiziksel ortamına veya eğitim-öğretim etkinliklerine zarar verecek etkinliklerde bulunamazlar.</w:t>
      </w:r>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r w:rsidRPr="00163E65">
        <w:rPr>
          <w:rFonts w:eastAsia="Times New Roman"/>
          <w:kern w:val="0"/>
          <w:szCs w:val="24"/>
          <w:lang w:eastAsia="tr-TR"/>
        </w:rPr>
        <w:t>Din, dil, ırk, etnik köken, bölge ve diğer ayrımcılık içeren ve ayrımcılığı özendiren etkinlikler yapamazlar.</w:t>
      </w:r>
    </w:p>
    <w:p w:rsidR="00D67C15" w:rsidRPr="00163E65" w:rsidRDefault="00D67C15" w:rsidP="00D67C15">
      <w:pPr>
        <w:widowControl/>
        <w:numPr>
          <w:ilvl w:val="0"/>
          <w:numId w:val="2"/>
        </w:numPr>
        <w:spacing w:line="360" w:lineRule="auto"/>
        <w:jc w:val="both"/>
        <w:textAlignment w:val="baseline"/>
        <w:rPr>
          <w:rFonts w:eastAsia="Times New Roman"/>
          <w:b/>
          <w:kern w:val="0"/>
          <w:szCs w:val="24"/>
          <w:lang w:eastAsia="tr-TR"/>
        </w:rPr>
      </w:pPr>
      <w:r w:rsidRPr="00163E65">
        <w:rPr>
          <w:rFonts w:eastAsia="Times New Roman"/>
          <w:b/>
          <w:kern w:val="0"/>
          <w:szCs w:val="24"/>
          <w:lang w:eastAsia="tr-TR"/>
        </w:rPr>
        <w:t>Topluluklar, ortak etkinliklerinde ve işbirliği alanlarında bir topluluk  lehine herhangi bir hiyerarşi yaratamaz ve diğer toplulukların alanlarına giren etkinliklerde bulunamazlar.</w:t>
      </w:r>
    </w:p>
    <w:p w:rsidR="00D67C15" w:rsidRPr="00163E65" w:rsidRDefault="00D67C15" w:rsidP="00D67C15">
      <w:pPr>
        <w:widowControl/>
        <w:numPr>
          <w:ilvl w:val="0"/>
          <w:numId w:val="2"/>
        </w:numPr>
        <w:spacing w:line="360" w:lineRule="auto"/>
        <w:jc w:val="both"/>
        <w:textAlignment w:val="baseline"/>
        <w:rPr>
          <w:rFonts w:eastAsia="Times New Roman"/>
          <w:b/>
          <w:kern w:val="0"/>
          <w:szCs w:val="24"/>
          <w:lang w:eastAsia="tr-TR"/>
        </w:rPr>
      </w:pPr>
      <w:r w:rsidRPr="00163E65">
        <w:rPr>
          <w:rFonts w:eastAsia="Times New Roman"/>
          <w:b/>
          <w:kern w:val="0"/>
          <w:szCs w:val="24"/>
          <w:lang w:eastAsia="tr-TR"/>
        </w:rPr>
        <w:t>Topluluklar ticari etkinliklerde bulunamaz, aidat, </w:t>
      </w:r>
      <w:r w:rsidRPr="00163E65">
        <w:rPr>
          <w:rFonts w:eastAsia="Times New Roman"/>
          <w:b/>
          <w:bCs/>
          <w:kern w:val="0"/>
          <w:szCs w:val="24"/>
          <w:lang w:eastAsia="tr-TR"/>
        </w:rPr>
        <w:t>bağış adı altında para toplayamaz,</w:t>
      </w:r>
      <w:r w:rsidRPr="00163E65">
        <w:rPr>
          <w:rFonts w:eastAsia="Times New Roman"/>
          <w:b/>
          <w:kern w:val="0"/>
          <w:szCs w:val="24"/>
          <w:lang w:eastAsia="tr-TR"/>
        </w:rPr>
        <w:t> üyelerine maddi çıkar sağlayamaz</w:t>
      </w:r>
      <w:r w:rsidRPr="00163E65">
        <w:rPr>
          <w:rFonts w:eastAsia="Times New Roman"/>
          <w:b/>
          <w:bCs/>
          <w:kern w:val="0"/>
          <w:szCs w:val="24"/>
          <w:lang w:eastAsia="tr-TR"/>
        </w:rPr>
        <w:t> ve malî kaynak yaratamazlar.</w:t>
      </w:r>
    </w:p>
    <w:p w:rsidR="00D67C15" w:rsidRPr="00163E65" w:rsidRDefault="00D67C15" w:rsidP="00D67C15">
      <w:pPr>
        <w:widowControl/>
        <w:numPr>
          <w:ilvl w:val="0"/>
          <w:numId w:val="2"/>
        </w:numPr>
        <w:spacing w:line="360" w:lineRule="auto"/>
        <w:jc w:val="both"/>
        <w:textAlignment w:val="baseline"/>
        <w:rPr>
          <w:rFonts w:eastAsia="Times New Roman"/>
          <w:kern w:val="0"/>
          <w:szCs w:val="24"/>
          <w:lang w:eastAsia="tr-TR"/>
        </w:rPr>
      </w:pPr>
      <w:r w:rsidRPr="00163E65">
        <w:rPr>
          <w:rFonts w:eastAsia="Times New Roman"/>
          <w:b/>
          <w:kern w:val="0"/>
          <w:szCs w:val="24"/>
          <w:lang w:eastAsia="tr-TR"/>
        </w:rPr>
        <w:t xml:space="preserve"> </w:t>
      </w:r>
      <w:r w:rsidRPr="00163E65">
        <w:rPr>
          <w:rFonts w:eastAsia="Times New Roman"/>
          <w:b/>
          <w:bCs/>
          <w:kern w:val="0"/>
          <w:szCs w:val="24"/>
          <w:lang w:eastAsia="tr-TR"/>
        </w:rPr>
        <w:t>Siyasi partilerle maddi ve hukuki bir bağ kuramazlar.</w:t>
      </w:r>
    </w:p>
    <w:p w:rsidR="00916E36" w:rsidRPr="00163E65" w:rsidRDefault="00916E36" w:rsidP="00916E36">
      <w:pPr>
        <w:widowControl/>
        <w:spacing w:line="360" w:lineRule="auto"/>
        <w:jc w:val="both"/>
        <w:textAlignment w:val="baseline"/>
        <w:rPr>
          <w:rFonts w:eastAsia="Times New Roman"/>
          <w:b/>
          <w:bCs/>
          <w:color w:val="444444"/>
          <w:kern w:val="0"/>
          <w:szCs w:val="24"/>
          <w:lang w:eastAsia="tr-TR"/>
        </w:rPr>
      </w:pPr>
    </w:p>
    <w:p w:rsidR="00916E36" w:rsidRPr="00163E65" w:rsidRDefault="00916E36" w:rsidP="00916E36">
      <w:pPr>
        <w:widowControl/>
        <w:spacing w:line="360" w:lineRule="auto"/>
        <w:jc w:val="both"/>
        <w:textAlignment w:val="baseline"/>
        <w:rPr>
          <w:b/>
        </w:rPr>
      </w:pPr>
      <w:r w:rsidRPr="00163E65">
        <w:rPr>
          <w:b/>
        </w:rPr>
        <w:t xml:space="preserve">Etkinlik </w:t>
      </w:r>
      <w:r w:rsidR="00D76025" w:rsidRPr="00163E65">
        <w:rPr>
          <w:b/>
        </w:rPr>
        <w:t>Planlaması:</w:t>
      </w:r>
      <w:r w:rsidRPr="00163E65">
        <w:rPr>
          <w:b/>
        </w:rPr>
        <w:t xml:space="preserve"> </w:t>
      </w:r>
    </w:p>
    <w:p w:rsidR="00916E36" w:rsidRPr="00163E65" w:rsidRDefault="00916E36" w:rsidP="00916E36">
      <w:pPr>
        <w:widowControl/>
        <w:spacing w:line="360" w:lineRule="auto"/>
        <w:jc w:val="both"/>
        <w:textAlignment w:val="baseline"/>
      </w:pPr>
      <w:r w:rsidRPr="00163E65">
        <w:rPr>
          <w:b/>
        </w:rPr>
        <w:t>MADDE 14</w:t>
      </w:r>
      <w:r w:rsidRPr="00163E65">
        <w:t xml:space="preserve"> </w:t>
      </w:r>
      <w:r w:rsidR="00151C2D" w:rsidRPr="00163E65">
        <w:t>–</w:t>
      </w:r>
      <w:r w:rsidRPr="00163E65">
        <w:t xml:space="preserve"> Her yeni Öğretim Yılında Öğrenci Toplulukları Genel Kurul Toplantısını yaptıktan sonraki 4. Hafta sonuna kadar öğretim yılı boyunca yapmak istediği faaliyet programını Topluluk danışmanı imzalı dilekçe ile Sağlık Kültür ve Spor Daire Başkanlığına bildirmek zorundadır. </w:t>
      </w:r>
    </w:p>
    <w:p w:rsidR="00916E36" w:rsidRPr="00163E65" w:rsidRDefault="00916E36" w:rsidP="00916E36">
      <w:pPr>
        <w:widowControl/>
        <w:spacing w:line="360" w:lineRule="auto"/>
        <w:jc w:val="both"/>
        <w:textAlignment w:val="baseline"/>
      </w:pPr>
    </w:p>
    <w:p w:rsidR="00916E36" w:rsidRPr="00163E65" w:rsidRDefault="00916E36" w:rsidP="00916E36">
      <w:pPr>
        <w:widowControl/>
        <w:spacing w:line="360" w:lineRule="auto"/>
        <w:jc w:val="both"/>
        <w:textAlignment w:val="baseline"/>
        <w:rPr>
          <w:b/>
        </w:rPr>
      </w:pPr>
      <w:r w:rsidRPr="00163E65">
        <w:rPr>
          <w:b/>
        </w:rPr>
        <w:t xml:space="preserve">Etkinlik </w:t>
      </w:r>
      <w:r w:rsidR="00D76025" w:rsidRPr="00163E65">
        <w:rPr>
          <w:b/>
        </w:rPr>
        <w:t>Raporu:</w:t>
      </w:r>
      <w:r w:rsidRPr="00163E65">
        <w:rPr>
          <w:b/>
        </w:rPr>
        <w:t xml:space="preserve"> </w:t>
      </w:r>
    </w:p>
    <w:p w:rsidR="00151C2D" w:rsidRPr="00163E65" w:rsidRDefault="00151C2D" w:rsidP="00916E36">
      <w:pPr>
        <w:widowControl/>
        <w:spacing w:line="360" w:lineRule="auto"/>
        <w:jc w:val="both"/>
        <w:textAlignment w:val="baseline"/>
      </w:pPr>
      <w:r w:rsidRPr="00163E65">
        <w:rPr>
          <w:b/>
        </w:rPr>
        <w:t>MADDE 15</w:t>
      </w:r>
      <w:r w:rsidR="00916E36" w:rsidRPr="00163E65">
        <w:t xml:space="preserve"> – Öğrenci Toplulukları gerçekleştirilen etkinlikleri yazılı ve elektronik ortamda Sağlık Kültür ve Spor Daire Başkanlığına bildirmek zorundadır. Faaliyet raporu işleyişi ve zamanı şu şekilde olacaktır. </w:t>
      </w:r>
    </w:p>
    <w:p w:rsidR="00151C2D" w:rsidRPr="00163E65" w:rsidRDefault="00916E36" w:rsidP="00916E36">
      <w:pPr>
        <w:widowControl/>
        <w:spacing w:line="360" w:lineRule="auto"/>
        <w:jc w:val="both"/>
        <w:textAlignment w:val="baseline"/>
      </w:pPr>
      <w:r w:rsidRPr="00163E65">
        <w:t xml:space="preserve">a) Öğrenci topluluğu, gerçekleştirilen etkinliği takip eden 2 (iki) gün içinde faaliyeti yazılı ve elektronik ortamda Sağlık Kültür ve Spor Daire Başkanlığı’na bildirmek zorundadır. </w:t>
      </w:r>
    </w:p>
    <w:p w:rsidR="00916E36" w:rsidRPr="00163E65" w:rsidRDefault="00916E36" w:rsidP="00916E36">
      <w:pPr>
        <w:widowControl/>
        <w:spacing w:line="360" w:lineRule="auto"/>
        <w:jc w:val="both"/>
        <w:textAlignment w:val="baseline"/>
        <w:rPr>
          <w:rFonts w:eastAsia="Times New Roman"/>
          <w:b/>
          <w:bCs/>
          <w:color w:val="444444"/>
          <w:kern w:val="0"/>
          <w:szCs w:val="24"/>
          <w:lang w:eastAsia="tr-TR"/>
        </w:rPr>
      </w:pPr>
      <w:r w:rsidRPr="00163E65">
        <w:t xml:space="preserve">b) Öğrenci topluluğu, 15 </w:t>
      </w:r>
      <w:r w:rsidR="00D852EE" w:rsidRPr="00163E65">
        <w:t>Ocak–15</w:t>
      </w:r>
      <w:r w:rsidRPr="00163E65">
        <w:t xml:space="preserve"> Şubat tarihleri arasında güz dönemi faaliyet raporu ve 15 </w:t>
      </w:r>
      <w:r w:rsidR="00D852EE" w:rsidRPr="00163E65">
        <w:t>Mayıs–15</w:t>
      </w:r>
      <w:r w:rsidRPr="00163E65">
        <w:t xml:space="preserve"> Haziran tarihleri arasında bahar yarıyılı faaliyet raporu olmak üzere yılda 2 kez gerçekleştirdiği etkinlikleri ve bu etkinlikleri düzenlerken karşılaştığı kolaylaştırıcı ve güçleştirici unsurları belirten bir rapor hazırlayarak (her etkinlik için kayıtlı görüntüler) Sağlık Kültür ve Spor Daire Başkanlığı’na bildirmek zorundadır</w:t>
      </w:r>
      <w:r w:rsidR="00151C2D" w:rsidRPr="00163E65">
        <w:rPr>
          <w:rFonts w:eastAsia="Times New Roman"/>
          <w:b/>
          <w:bCs/>
          <w:color w:val="444444"/>
          <w:kern w:val="0"/>
          <w:szCs w:val="24"/>
          <w:lang w:eastAsia="tr-TR"/>
        </w:rPr>
        <w:t>.</w:t>
      </w:r>
    </w:p>
    <w:p w:rsidR="00151C2D" w:rsidRPr="00163E65" w:rsidRDefault="00151C2D" w:rsidP="00916E36">
      <w:pPr>
        <w:widowControl/>
        <w:spacing w:line="360" w:lineRule="auto"/>
        <w:jc w:val="both"/>
        <w:textAlignment w:val="baseline"/>
        <w:rPr>
          <w:rFonts w:eastAsia="Times New Roman"/>
          <w:b/>
          <w:bCs/>
          <w:color w:val="444444"/>
          <w:kern w:val="0"/>
          <w:szCs w:val="24"/>
          <w:lang w:eastAsia="tr-TR"/>
        </w:rPr>
      </w:pPr>
    </w:p>
    <w:p w:rsidR="00151C2D" w:rsidRPr="00163E65" w:rsidRDefault="00151C2D" w:rsidP="00916E36">
      <w:pPr>
        <w:widowControl/>
        <w:spacing w:line="360" w:lineRule="auto"/>
        <w:jc w:val="both"/>
        <w:textAlignment w:val="baseline"/>
        <w:rPr>
          <w:b/>
        </w:rPr>
      </w:pPr>
      <w:r w:rsidRPr="00163E65">
        <w:rPr>
          <w:b/>
        </w:rPr>
        <w:lastRenderedPageBreak/>
        <w:t xml:space="preserve">Öğrenci Topluluklarının Kapatılması ve ceza işlemleri: </w:t>
      </w:r>
    </w:p>
    <w:p w:rsidR="00151C2D" w:rsidRPr="00163E65" w:rsidRDefault="00151C2D" w:rsidP="00916E36">
      <w:pPr>
        <w:widowControl/>
        <w:spacing w:line="360" w:lineRule="auto"/>
        <w:jc w:val="both"/>
        <w:textAlignment w:val="baseline"/>
        <w:rPr>
          <w:rFonts w:eastAsia="Times New Roman"/>
          <w:b/>
          <w:bCs/>
          <w:color w:val="444444"/>
          <w:kern w:val="0"/>
          <w:szCs w:val="24"/>
          <w:lang w:eastAsia="tr-TR"/>
        </w:rPr>
      </w:pPr>
      <w:r w:rsidRPr="00163E65">
        <w:rPr>
          <w:b/>
        </w:rPr>
        <w:t>MADDE 1</w:t>
      </w:r>
      <w:r w:rsidR="00703662" w:rsidRPr="00163E65">
        <w:rPr>
          <w:b/>
        </w:rPr>
        <w:t>6</w:t>
      </w:r>
      <w:r w:rsidRPr="00163E65">
        <w:t xml:space="preserve"> - Öğrenci Toplulukları Bandırma </w:t>
      </w:r>
      <w:proofErr w:type="spellStart"/>
      <w:r w:rsidRPr="00163E65">
        <w:t>Onyedi</w:t>
      </w:r>
      <w:proofErr w:type="spellEnd"/>
      <w:r w:rsidRPr="00163E65">
        <w:t xml:space="preserve"> Eylül Üniversitesi Yönergesi hükümlerine aykırı faaliyetlerde bulunduğunun kesinleşmesi durumunda Öğrenci Toplulukları Koordinatörlüğünün önerisi ve Daire Başkanlığının kararı ile topluluk kapatılır. Bir eğitim ve öğretim yılında amacına uygun çalışmalar yapmayan, faaliyet geri bildirim raporlarını 15. maddede belirtilen zaman diliminde teslim etmeyen, etkinlik programı ve proje dosyalarını 30 Kasım’a kadar Toplulukları Koordinatörlüğü’ ne sunmayan, Genel Kurul Toplantısını belirlenen sürede yapmayan ve yıl içerisinde hiçbir faaliyette bulunmayan topluluklar Öğrenci Toplulukları Koordinatörlüğünün önerisi ve Daire Başkanlığının kararı ile topluluk kapatılır. Üniversite Rektörü gerekli gördüğü takdirde etkinlikleri durdurma ve toplulukları kapatma yetkisine sahiptir.</w:t>
      </w:r>
    </w:p>
    <w:p w:rsidR="00916E36" w:rsidRPr="00163E65" w:rsidRDefault="00916E36" w:rsidP="00916E36">
      <w:pPr>
        <w:widowControl/>
        <w:spacing w:line="360" w:lineRule="auto"/>
        <w:jc w:val="both"/>
        <w:textAlignment w:val="baseline"/>
        <w:rPr>
          <w:rFonts w:eastAsia="Times New Roman"/>
          <w:b/>
          <w:bCs/>
          <w:color w:val="444444"/>
          <w:kern w:val="0"/>
          <w:szCs w:val="24"/>
          <w:lang w:eastAsia="tr-TR"/>
        </w:rPr>
      </w:pPr>
    </w:p>
    <w:p w:rsidR="00151C2D" w:rsidRPr="00163E65" w:rsidRDefault="00151C2D" w:rsidP="00916E36">
      <w:pPr>
        <w:widowControl/>
        <w:spacing w:line="360" w:lineRule="auto"/>
        <w:jc w:val="both"/>
        <w:textAlignment w:val="baseline"/>
        <w:rPr>
          <w:b/>
        </w:rPr>
      </w:pPr>
      <w:r w:rsidRPr="00163E65">
        <w:rPr>
          <w:b/>
        </w:rPr>
        <w:t xml:space="preserve">Üniversite Yönetiminin Onayını Gerektiren Etkinlikler: </w:t>
      </w:r>
    </w:p>
    <w:p w:rsidR="00703662" w:rsidRPr="00163E65" w:rsidRDefault="00151C2D" w:rsidP="00916E36">
      <w:pPr>
        <w:widowControl/>
        <w:spacing w:line="360" w:lineRule="auto"/>
        <w:jc w:val="both"/>
        <w:textAlignment w:val="baseline"/>
      </w:pPr>
      <w:r w:rsidRPr="00163E65">
        <w:rPr>
          <w:b/>
        </w:rPr>
        <w:t>MADDE 1</w:t>
      </w:r>
      <w:r w:rsidR="00703662" w:rsidRPr="00163E65">
        <w:rPr>
          <w:b/>
        </w:rPr>
        <w:t>7</w:t>
      </w:r>
      <w:r w:rsidRPr="00163E65">
        <w:t xml:space="preserve"> - Öğrenci topluluklarının aşağıda sıralanan etkinlik ve programlarında akademik danışman tarafından etkinlik tarihinden en az 15 gün önce Öğrenci</w:t>
      </w:r>
      <w:r w:rsidR="00703662" w:rsidRPr="00163E65">
        <w:t xml:space="preserve"> Toplulukları Koordinatörlüğü’ ne </w:t>
      </w:r>
      <w:r w:rsidRPr="00163E65">
        <w:t xml:space="preserve">yazılı olarak başvurularak izin alınması gerekir. </w:t>
      </w:r>
    </w:p>
    <w:p w:rsidR="00703662" w:rsidRPr="00163E65" w:rsidRDefault="00151C2D" w:rsidP="00916E36">
      <w:pPr>
        <w:widowControl/>
        <w:spacing w:line="360" w:lineRule="auto"/>
        <w:jc w:val="both"/>
        <w:textAlignment w:val="baseline"/>
      </w:pPr>
      <w:r w:rsidRPr="00163E65">
        <w:t>a) Konserler,</w:t>
      </w:r>
    </w:p>
    <w:p w:rsidR="00703662" w:rsidRPr="00163E65" w:rsidRDefault="00151C2D" w:rsidP="00916E36">
      <w:pPr>
        <w:widowControl/>
        <w:spacing w:line="360" w:lineRule="auto"/>
        <w:jc w:val="both"/>
        <w:textAlignment w:val="baseline"/>
      </w:pPr>
      <w:r w:rsidRPr="00163E65">
        <w:t xml:space="preserve">b) Üniversite mekânlarının kullanımı, </w:t>
      </w:r>
    </w:p>
    <w:p w:rsidR="00703662" w:rsidRPr="00163E65" w:rsidRDefault="00151C2D" w:rsidP="00916E36">
      <w:pPr>
        <w:widowControl/>
        <w:spacing w:line="360" w:lineRule="auto"/>
        <w:jc w:val="both"/>
        <w:textAlignment w:val="baseline"/>
      </w:pPr>
      <w:r w:rsidRPr="00163E65">
        <w:t xml:space="preserve">c) Film ve tiyatro gösterimi, </w:t>
      </w:r>
    </w:p>
    <w:p w:rsidR="00703662" w:rsidRPr="00163E65" w:rsidRDefault="00151C2D" w:rsidP="00916E36">
      <w:pPr>
        <w:widowControl/>
        <w:spacing w:line="360" w:lineRule="auto"/>
        <w:jc w:val="both"/>
        <w:textAlignment w:val="baseline"/>
      </w:pPr>
      <w:r w:rsidRPr="00163E65">
        <w:t xml:space="preserve">d) Yiyecek hazırlama ve satışı, </w:t>
      </w:r>
    </w:p>
    <w:p w:rsidR="00703662" w:rsidRPr="00163E65" w:rsidRDefault="00151C2D" w:rsidP="00916E36">
      <w:pPr>
        <w:widowControl/>
        <w:spacing w:line="360" w:lineRule="auto"/>
        <w:jc w:val="both"/>
        <w:textAlignment w:val="baseline"/>
      </w:pPr>
      <w:r w:rsidRPr="00163E65">
        <w:t xml:space="preserve">e) Dışarıda şenlik </w:t>
      </w:r>
      <w:r w:rsidR="00703662" w:rsidRPr="00163E65">
        <w:t>yapmak</w:t>
      </w:r>
      <w:r w:rsidRPr="00163E65">
        <w:t xml:space="preserve">, </w:t>
      </w:r>
    </w:p>
    <w:p w:rsidR="00703662" w:rsidRPr="00163E65" w:rsidRDefault="00151C2D" w:rsidP="00916E36">
      <w:pPr>
        <w:widowControl/>
        <w:spacing w:line="360" w:lineRule="auto"/>
        <w:jc w:val="both"/>
        <w:textAlignment w:val="baseline"/>
      </w:pPr>
      <w:r w:rsidRPr="00163E65">
        <w:t xml:space="preserve">f) Yürüyüşler, </w:t>
      </w:r>
    </w:p>
    <w:p w:rsidR="00703662" w:rsidRPr="00163E65" w:rsidRDefault="00151C2D" w:rsidP="00916E36">
      <w:pPr>
        <w:widowControl/>
        <w:spacing w:line="360" w:lineRule="auto"/>
        <w:jc w:val="both"/>
        <w:textAlignment w:val="baseline"/>
      </w:pPr>
      <w:r w:rsidRPr="00163E65">
        <w:t xml:space="preserve">g) Gösteri ve tanıtım toplantıları, </w:t>
      </w:r>
    </w:p>
    <w:p w:rsidR="00703662" w:rsidRPr="00163E65" w:rsidRDefault="00151C2D" w:rsidP="00916E36">
      <w:pPr>
        <w:widowControl/>
        <w:spacing w:line="360" w:lineRule="auto"/>
        <w:jc w:val="both"/>
        <w:textAlignment w:val="baseline"/>
      </w:pPr>
      <w:r w:rsidRPr="00163E65">
        <w:t xml:space="preserve">h) Ses ve müzik sistemlerinin kullanımı, </w:t>
      </w:r>
    </w:p>
    <w:p w:rsidR="00703662" w:rsidRPr="00163E65" w:rsidRDefault="00151C2D" w:rsidP="00916E36">
      <w:pPr>
        <w:widowControl/>
        <w:spacing w:line="360" w:lineRule="auto"/>
        <w:jc w:val="both"/>
        <w:textAlignment w:val="baseline"/>
      </w:pPr>
      <w:r w:rsidRPr="00163E65">
        <w:t xml:space="preserve">i) Faaliyet afişlerini asmak ve stant (tanıtım masası) açmak. </w:t>
      </w:r>
    </w:p>
    <w:p w:rsidR="00151C2D" w:rsidRPr="00163E65" w:rsidRDefault="00151C2D" w:rsidP="00916E36">
      <w:pPr>
        <w:widowControl/>
        <w:spacing w:line="360" w:lineRule="auto"/>
        <w:jc w:val="both"/>
        <w:textAlignment w:val="baseline"/>
        <w:rPr>
          <w:rFonts w:eastAsia="Times New Roman"/>
          <w:b/>
          <w:bCs/>
          <w:color w:val="444444"/>
          <w:kern w:val="0"/>
          <w:szCs w:val="24"/>
          <w:lang w:eastAsia="tr-TR"/>
        </w:rPr>
      </w:pPr>
      <w:r w:rsidRPr="00163E65">
        <w:t>j) Eğitim ve sosyal sorumluluk amaçlı gezi ve etkinlikler (toplantı, panel, konferans vb.) yapmak</w:t>
      </w:r>
    </w:p>
    <w:p w:rsidR="00916E36" w:rsidRPr="00163E65" w:rsidRDefault="00916E36" w:rsidP="00916E36">
      <w:pPr>
        <w:widowControl/>
        <w:spacing w:line="360" w:lineRule="auto"/>
        <w:jc w:val="both"/>
        <w:textAlignment w:val="baseline"/>
        <w:rPr>
          <w:rFonts w:eastAsia="Times New Roman"/>
          <w:b/>
          <w:bCs/>
          <w:color w:val="444444"/>
          <w:kern w:val="0"/>
          <w:szCs w:val="24"/>
          <w:lang w:eastAsia="tr-TR"/>
        </w:rPr>
      </w:pPr>
    </w:p>
    <w:p w:rsidR="00703662" w:rsidRPr="00163E65" w:rsidRDefault="00703662" w:rsidP="00916E36">
      <w:pPr>
        <w:widowControl/>
        <w:spacing w:line="360" w:lineRule="auto"/>
        <w:jc w:val="both"/>
        <w:textAlignment w:val="baseline"/>
        <w:rPr>
          <w:b/>
        </w:rPr>
      </w:pPr>
      <w:r w:rsidRPr="00163E65">
        <w:rPr>
          <w:b/>
        </w:rPr>
        <w:t xml:space="preserve">Öğrenci Topluluklarının Yararlanabileceği Üniversite Hizmetleri: </w:t>
      </w:r>
    </w:p>
    <w:p w:rsidR="00703662" w:rsidRPr="00163E65" w:rsidRDefault="00703662" w:rsidP="00916E36">
      <w:pPr>
        <w:widowControl/>
        <w:spacing w:line="360" w:lineRule="auto"/>
        <w:jc w:val="both"/>
        <w:textAlignment w:val="baseline"/>
      </w:pPr>
      <w:proofErr w:type="gramStart"/>
      <w:r w:rsidRPr="00163E65">
        <w:rPr>
          <w:b/>
        </w:rPr>
        <w:t>MADDE 18</w:t>
      </w:r>
      <w:r w:rsidRPr="00163E65">
        <w:t xml:space="preserve"> - Öğrenci toplulukları, düzenleyecekleri etkinliklerde, akademik danışman tarafından etkinlik tarihinden en az 15 gün önce Öğrenci Toplulukları Koordinatörlüğü’ </w:t>
      </w:r>
      <w:r w:rsidR="00D852EE" w:rsidRPr="00163E65">
        <w:t>ne yapılan</w:t>
      </w:r>
      <w:r w:rsidRPr="00163E65">
        <w:t xml:space="preserve"> yazılı başvurularına izin verilmesi ve yararlanılmak istenilen hizmetin/hizmetlerin başvuru formunda belirtilmiş olması koşuluyla, aşağıda sıralanan üniversite hizmetlerinden, </w:t>
      </w:r>
      <w:r w:rsidRPr="00163E65">
        <w:lastRenderedPageBreak/>
        <w:t xml:space="preserve">hizmetin ve etkinliklerin niteliğine bağlı olarak ücret karşılığı veya ücretsiz olarak yararlanabilirler. </w:t>
      </w:r>
      <w:proofErr w:type="gramEnd"/>
    </w:p>
    <w:p w:rsidR="00703662" w:rsidRPr="00163E65" w:rsidRDefault="00703662" w:rsidP="00916E36">
      <w:pPr>
        <w:widowControl/>
        <w:spacing w:line="360" w:lineRule="auto"/>
        <w:jc w:val="both"/>
        <w:textAlignment w:val="baseline"/>
      </w:pPr>
      <w:r w:rsidRPr="00163E65">
        <w:t xml:space="preserve">a) Görsel, işitsel araç ve gereç kullanımı, </w:t>
      </w:r>
    </w:p>
    <w:p w:rsidR="00703662" w:rsidRPr="00163E65" w:rsidRDefault="00703662" w:rsidP="00916E36">
      <w:pPr>
        <w:widowControl/>
        <w:spacing w:line="360" w:lineRule="auto"/>
        <w:jc w:val="both"/>
        <w:textAlignment w:val="baseline"/>
      </w:pPr>
      <w:r w:rsidRPr="00163E65">
        <w:t xml:space="preserve">b) Yiyecek ve içecek servisi, </w:t>
      </w:r>
    </w:p>
    <w:p w:rsidR="00703662" w:rsidRPr="00163E65" w:rsidRDefault="00703662" w:rsidP="00916E36">
      <w:pPr>
        <w:widowControl/>
        <w:spacing w:line="360" w:lineRule="auto"/>
        <w:jc w:val="both"/>
        <w:textAlignment w:val="baseline"/>
      </w:pPr>
      <w:r w:rsidRPr="00163E65">
        <w:t xml:space="preserve">c) Portatif sahne kurulması, </w:t>
      </w:r>
    </w:p>
    <w:p w:rsidR="00703662" w:rsidRPr="00163E65" w:rsidRDefault="00703662" w:rsidP="00916E36">
      <w:pPr>
        <w:widowControl/>
        <w:spacing w:line="360" w:lineRule="auto"/>
        <w:jc w:val="both"/>
        <w:textAlignment w:val="baseline"/>
      </w:pPr>
      <w:r w:rsidRPr="00163E65">
        <w:t xml:space="preserve">d) Ses sistemi, </w:t>
      </w:r>
    </w:p>
    <w:p w:rsidR="00703662" w:rsidRPr="00163E65" w:rsidRDefault="00703662" w:rsidP="00916E36">
      <w:pPr>
        <w:widowControl/>
        <w:spacing w:line="360" w:lineRule="auto"/>
        <w:jc w:val="both"/>
        <w:textAlignment w:val="baseline"/>
      </w:pPr>
      <w:r w:rsidRPr="00163E65">
        <w:t xml:space="preserve">e) Masa ve sandalyeler, </w:t>
      </w:r>
    </w:p>
    <w:p w:rsidR="00703662" w:rsidRPr="00163E65" w:rsidRDefault="00703662" w:rsidP="00916E36">
      <w:pPr>
        <w:widowControl/>
        <w:spacing w:line="360" w:lineRule="auto"/>
        <w:jc w:val="both"/>
        <w:textAlignment w:val="baseline"/>
      </w:pPr>
      <w:r w:rsidRPr="00163E65">
        <w:t xml:space="preserve">f) Üniversite ulaşım araçlarının kullanımı, </w:t>
      </w:r>
    </w:p>
    <w:p w:rsidR="00916E36" w:rsidRPr="00163E65" w:rsidRDefault="00703662" w:rsidP="00916E36">
      <w:pPr>
        <w:widowControl/>
        <w:spacing w:line="360" w:lineRule="auto"/>
        <w:jc w:val="both"/>
        <w:textAlignment w:val="baseline"/>
      </w:pPr>
      <w:r w:rsidRPr="00163E65">
        <w:t>g) Üniversite mekânlarının kullanımı</w:t>
      </w:r>
    </w:p>
    <w:p w:rsidR="00703662" w:rsidRPr="00163E65" w:rsidRDefault="00703662" w:rsidP="00916E36">
      <w:pPr>
        <w:widowControl/>
        <w:spacing w:line="360" w:lineRule="auto"/>
        <w:jc w:val="both"/>
        <w:textAlignment w:val="baseline"/>
      </w:pPr>
    </w:p>
    <w:p w:rsidR="00703662" w:rsidRPr="00163E65" w:rsidRDefault="00703662" w:rsidP="00916E36">
      <w:pPr>
        <w:widowControl/>
        <w:spacing w:line="360" w:lineRule="auto"/>
        <w:jc w:val="both"/>
        <w:textAlignment w:val="baseline"/>
        <w:rPr>
          <w:b/>
        </w:rPr>
      </w:pPr>
      <w:r w:rsidRPr="00163E65">
        <w:rPr>
          <w:b/>
        </w:rPr>
        <w:t xml:space="preserve">Üniversite Mekânlarının Kullanımı: </w:t>
      </w:r>
    </w:p>
    <w:p w:rsidR="00703662" w:rsidRPr="00163E65" w:rsidRDefault="00703662" w:rsidP="00916E36">
      <w:pPr>
        <w:widowControl/>
        <w:spacing w:line="360" w:lineRule="auto"/>
        <w:jc w:val="both"/>
        <w:textAlignment w:val="baseline"/>
      </w:pPr>
      <w:r w:rsidRPr="00163E65">
        <w:rPr>
          <w:b/>
        </w:rPr>
        <w:t>MADDE 19 -</w:t>
      </w:r>
      <w:r w:rsidRPr="00163E65">
        <w:t xml:space="preserve"> Öğrenci toplulukları izin verilen etkinliklerin gerçekleştirilmesinde ve üye kaydı toplamalarında, önceden izin almak koşuluyla, aşağıda sıralanan üniversite mekânlarından ücretli veya ücretsiz olarak yararlanabilirler. </w:t>
      </w:r>
    </w:p>
    <w:p w:rsidR="00703662" w:rsidRPr="00163E65" w:rsidRDefault="00703662" w:rsidP="00916E36">
      <w:pPr>
        <w:widowControl/>
        <w:spacing w:line="360" w:lineRule="auto"/>
        <w:jc w:val="both"/>
        <w:textAlignment w:val="baseline"/>
      </w:pPr>
      <w:r w:rsidRPr="00163E65">
        <w:t xml:space="preserve">a) Üniversite içinde bez afiş asılması ve stant kurarak tanıtım yapılması, </w:t>
      </w:r>
    </w:p>
    <w:p w:rsidR="00703662" w:rsidRPr="00163E65" w:rsidRDefault="00703662" w:rsidP="00916E36">
      <w:pPr>
        <w:widowControl/>
        <w:spacing w:line="360" w:lineRule="auto"/>
        <w:jc w:val="both"/>
        <w:textAlignment w:val="baseline"/>
      </w:pPr>
      <w:r w:rsidRPr="00163E65">
        <w:t xml:space="preserve">b) Üniversite anıtsal alanları ve dinlenme alanları, </w:t>
      </w:r>
    </w:p>
    <w:p w:rsidR="00703662" w:rsidRPr="00163E65" w:rsidRDefault="00703662" w:rsidP="00916E36">
      <w:pPr>
        <w:widowControl/>
        <w:spacing w:line="360" w:lineRule="auto"/>
        <w:jc w:val="both"/>
        <w:textAlignment w:val="baseline"/>
      </w:pPr>
      <w:r w:rsidRPr="00163E65">
        <w:t xml:space="preserve">c) Üniversite Açıkhava Antik Tiyatro, </w:t>
      </w:r>
    </w:p>
    <w:p w:rsidR="00703662" w:rsidRPr="00163E65" w:rsidRDefault="00703662" w:rsidP="00916E36">
      <w:pPr>
        <w:widowControl/>
        <w:spacing w:line="360" w:lineRule="auto"/>
        <w:jc w:val="both"/>
        <w:textAlignment w:val="baseline"/>
      </w:pPr>
      <w:r w:rsidRPr="00163E65">
        <w:t>d) Üniversite bulunan amfi ve sınıflar,</w:t>
      </w:r>
    </w:p>
    <w:p w:rsidR="00703662" w:rsidRPr="00163E65" w:rsidRDefault="00703662" w:rsidP="00916E36">
      <w:pPr>
        <w:widowControl/>
        <w:spacing w:line="360" w:lineRule="auto"/>
        <w:jc w:val="both"/>
        <w:textAlignment w:val="baseline"/>
      </w:pPr>
      <w:r w:rsidRPr="00163E65">
        <w:t>e) Üniversitemizdeki Konferans Salonları</w:t>
      </w:r>
    </w:p>
    <w:p w:rsidR="00703662" w:rsidRPr="00163E65" w:rsidRDefault="00703662" w:rsidP="00916E36">
      <w:pPr>
        <w:widowControl/>
        <w:spacing w:line="360" w:lineRule="auto"/>
        <w:jc w:val="both"/>
        <w:textAlignment w:val="baseline"/>
      </w:pPr>
    </w:p>
    <w:p w:rsidR="00703662" w:rsidRPr="00163E65" w:rsidRDefault="00703662" w:rsidP="00916E36">
      <w:pPr>
        <w:widowControl/>
        <w:spacing w:line="360" w:lineRule="auto"/>
        <w:jc w:val="both"/>
        <w:textAlignment w:val="baseline"/>
        <w:rPr>
          <w:b/>
        </w:rPr>
      </w:pPr>
      <w:r w:rsidRPr="00163E65">
        <w:rPr>
          <w:b/>
        </w:rPr>
        <w:t xml:space="preserve">Mali destek verilecek ve verilmeyecek etkinlikler: </w:t>
      </w:r>
    </w:p>
    <w:p w:rsidR="00703662" w:rsidRPr="00163E65" w:rsidRDefault="00703662" w:rsidP="00916E36">
      <w:pPr>
        <w:widowControl/>
        <w:spacing w:line="360" w:lineRule="auto"/>
        <w:jc w:val="both"/>
        <w:textAlignment w:val="baseline"/>
      </w:pPr>
      <w:r w:rsidRPr="00163E65">
        <w:rPr>
          <w:b/>
        </w:rPr>
        <w:t>MADDE 20</w:t>
      </w:r>
      <w:r w:rsidRPr="00163E65">
        <w:t xml:space="preserve"> – Daire Başkanlığı’ </w:t>
      </w:r>
      <w:proofErr w:type="spellStart"/>
      <w:r w:rsidRPr="00163E65">
        <w:t>nın</w:t>
      </w:r>
      <w:proofErr w:type="spellEnd"/>
      <w:r w:rsidRPr="00163E65">
        <w:t xml:space="preserve"> yapılmasına onay verdiği topluluk faaliyetleri, Üniversitemizin bütçe imkânlarına göre giderlerin bir kısmı </w:t>
      </w:r>
      <w:r w:rsidR="007D1A1A" w:rsidRPr="00163E65">
        <w:t xml:space="preserve">topluluk </w:t>
      </w:r>
      <w:r w:rsidRPr="00163E65">
        <w:t>üyeler</w:t>
      </w:r>
      <w:r w:rsidR="007D1A1A" w:rsidRPr="00163E65">
        <w:t>in</w:t>
      </w:r>
      <w:r w:rsidRPr="00163E65">
        <w:t>ce karşılanma</w:t>
      </w:r>
      <w:r w:rsidR="007D1A1A" w:rsidRPr="00163E65">
        <w:t>sı koşuluyla, Sağlık Kültür ve S</w:t>
      </w:r>
      <w:r w:rsidRPr="00163E65">
        <w:t xml:space="preserve">por Daire Başkanlığı tarafından desteklenebilir. Öğrenci toplulukları aracılığı ile düzenlenen etkinliklerde Üniversite bütçesinden mali destek verilemeyecek etkinlikler aşağıda gösterilmiştir. </w:t>
      </w:r>
    </w:p>
    <w:p w:rsidR="00703662" w:rsidRPr="00163E65" w:rsidRDefault="00703662" w:rsidP="00916E36">
      <w:pPr>
        <w:widowControl/>
        <w:spacing w:line="360" w:lineRule="auto"/>
        <w:jc w:val="both"/>
        <w:textAlignment w:val="baseline"/>
      </w:pPr>
      <w:r w:rsidRPr="00163E65">
        <w:t xml:space="preserve">a) Topluluk üyeleri için sürekli ulaşım ücreti, </w:t>
      </w:r>
    </w:p>
    <w:p w:rsidR="00703662" w:rsidRPr="00163E65" w:rsidRDefault="00703662" w:rsidP="00916E36">
      <w:pPr>
        <w:widowControl/>
        <w:spacing w:line="360" w:lineRule="auto"/>
        <w:jc w:val="both"/>
        <w:textAlignment w:val="baseline"/>
      </w:pPr>
      <w:r w:rsidRPr="00163E65">
        <w:t xml:space="preserve">b) Konferans katılımları, </w:t>
      </w:r>
    </w:p>
    <w:p w:rsidR="00703662" w:rsidRPr="00163E65" w:rsidRDefault="00D852EE" w:rsidP="00916E36">
      <w:pPr>
        <w:widowControl/>
        <w:spacing w:line="360" w:lineRule="auto"/>
        <w:jc w:val="both"/>
        <w:textAlignment w:val="baseline"/>
      </w:pPr>
      <w:r w:rsidRPr="00163E65">
        <w:t xml:space="preserve">c) </w:t>
      </w:r>
      <w:r w:rsidR="00703662" w:rsidRPr="00163E65">
        <w:t xml:space="preserve">Topluluk Üyelerine yiyecek, içecek siparişleri ve ikramlar. Ancak, Öğrenci Topluluğu tarafından gerçekleştirilecek etkinlik uluslararası nitelikte, çok katılımlı veya Üniversitemize büyük </w:t>
      </w:r>
      <w:proofErr w:type="gramStart"/>
      <w:r w:rsidR="00703662" w:rsidRPr="00163E65">
        <w:t>prestij</w:t>
      </w:r>
      <w:proofErr w:type="gramEnd"/>
      <w:r w:rsidR="00703662" w:rsidRPr="00163E65">
        <w:t xml:space="preserve"> sağlayacak özellikte ise 15 gün önceden bildirilmek koşuluyla Üniversitemiz dışından gelen üst düzey katılımcılara, Öğrenci Toplulukları </w:t>
      </w:r>
      <w:r w:rsidR="00AE516D" w:rsidRPr="00163E65">
        <w:t>Koordinatörlüğü</w:t>
      </w:r>
      <w:r w:rsidR="00703662" w:rsidRPr="00163E65">
        <w:t xml:space="preserve"> kararı ile yiyecek, içecek siparişleri ile ikramlar yapılabilir</w:t>
      </w:r>
    </w:p>
    <w:p w:rsidR="005173B9" w:rsidRPr="00163E65" w:rsidRDefault="005173B9" w:rsidP="00916E36">
      <w:pPr>
        <w:widowControl/>
        <w:spacing w:line="360" w:lineRule="auto"/>
        <w:jc w:val="both"/>
        <w:textAlignment w:val="baseline"/>
      </w:pPr>
    </w:p>
    <w:p w:rsidR="007C36A1" w:rsidRPr="00163E65" w:rsidRDefault="00136A52" w:rsidP="007C36A1">
      <w:pPr>
        <w:widowControl/>
        <w:shd w:val="clear" w:color="auto" w:fill="FFFFFF"/>
        <w:spacing w:line="360" w:lineRule="auto"/>
        <w:jc w:val="both"/>
        <w:rPr>
          <w:rFonts w:eastAsia="Times New Roman"/>
          <w:b/>
          <w:bCs/>
          <w:kern w:val="0"/>
          <w:szCs w:val="24"/>
          <w:lang w:eastAsia="de-DE"/>
        </w:rPr>
      </w:pPr>
      <w:r w:rsidRPr="00163E65">
        <w:rPr>
          <w:rFonts w:eastAsia="Times New Roman"/>
          <w:b/>
          <w:bCs/>
          <w:kern w:val="0"/>
          <w:szCs w:val="24"/>
          <w:lang w:eastAsia="de-DE"/>
        </w:rPr>
        <w:lastRenderedPageBreak/>
        <w:t>Denetleme Kurulu</w:t>
      </w:r>
    </w:p>
    <w:p w:rsidR="00136A52" w:rsidRPr="00163E65" w:rsidRDefault="00136A52" w:rsidP="007C36A1">
      <w:pPr>
        <w:widowControl/>
        <w:shd w:val="clear" w:color="auto" w:fill="FFFFFF"/>
        <w:spacing w:line="360" w:lineRule="auto"/>
        <w:jc w:val="both"/>
        <w:rPr>
          <w:szCs w:val="24"/>
          <w:lang w:eastAsia="de-DE"/>
        </w:rPr>
      </w:pPr>
      <w:r w:rsidRPr="00163E65">
        <w:rPr>
          <w:b/>
          <w:bCs/>
          <w:szCs w:val="24"/>
          <w:lang w:eastAsia="de-DE"/>
        </w:rPr>
        <w:t xml:space="preserve">MADDE </w:t>
      </w:r>
      <w:r w:rsidR="00AE516D" w:rsidRPr="00163E65">
        <w:rPr>
          <w:b/>
          <w:bCs/>
          <w:szCs w:val="24"/>
          <w:lang w:eastAsia="de-DE"/>
        </w:rPr>
        <w:t>2</w:t>
      </w:r>
      <w:r w:rsidR="00375472" w:rsidRPr="00163E65">
        <w:rPr>
          <w:b/>
          <w:bCs/>
          <w:szCs w:val="24"/>
          <w:lang w:eastAsia="de-DE"/>
        </w:rPr>
        <w:t>1</w:t>
      </w:r>
      <w:r w:rsidRPr="00163E65">
        <w:rPr>
          <w:b/>
          <w:bCs/>
          <w:szCs w:val="24"/>
          <w:lang w:eastAsia="de-DE"/>
        </w:rPr>
        <w:t>- </w:t>
      </w:r>
      <w:r w:rsidRPr="00163E65">
        <w:rPr>
          <w:szCs w:val="24"/>
          <w:lang w:eastAsia="de-DE"/>
        </w:rPr>
        <w:t xml:space="preserve">(1) Denetleme Kurulu 3 asıl, 3 yedek üyeden oluşur. Genel kurulca toplantıya katılan üyelerin salt çoğunluğunun oyu ile seçilir. </w:t>
      </w:r>
      <w:proofErr w:type="spellStart"/>
      <w:r w:rsidRPr="00163E65">
        <w:rPr>
          <w:szCs w:val="24"/>
          <w:lang w:eastAsia="de-DE"/>
        </w:rPr>
        <w:t>Iki</w:t>
      </w:r>
      <w:proofErr w:type="spellEnd"/>
      <w:r w:rsidRPr="00163E65">
        <w:rPr>
          <w:szCs w:val="24"/>
          <w:lang w:eastAsia="de-DE"/>
        </w:rPr>
        <w:t xml:space="preserve"> yıl süreyle görev yapar.</w:t>
      </w:r>
    </w:p>
    <w:p w:rsidR="00136A52" w:rsidRPr="00163E65" w:rsidRDefault="00136A52" w:rsidP="001F14BE">
      <w:pPr>
        <w:spacing w:line="360" w:lineRule="auto"/>
        <w:jc w:val="both"/>
        <w:rPr>
          <w:szCs w:val="24"/>
          <w:lang w:eastAsia="de-DE"/>
        </w:rPr>
      </w:pPr>
      <w:r w:rsidRPr="00163E65">
        <w:rPr>
          <w:szCs w:val="24"/>
          <w:lang w:eastAsia="de-DE"/>
        </w:rPr>
        <w:t>(2) Denetleme Kurulu üyeleri Yönetim Kurulunda görev alamazlar.</w:t>
      </w:r>
    </w:p>
    <w:p w:rsidR="00136A52" w:rsidRPr="00163E65" w:rsidRDefault="00136A52" w:rsidP="001F14BE">
      <w:pPr>
        <w:spacing w:line="360" w:lineRule="auto"/>
        <w:jc w:val="both"/>
        <w:rPr>
          <w:szCs w:val="24"/>
          <w:lang w:eastAsia="de-DE"/>
        </w:rPr>
      </w:pPr>
      <w:r w:rsidRPr="00163E65">
        <w:rPr>
          <w:szCs w:val="24"/>
          <w:lang w:eastAsia="de-DE"/>
        </w:rPr>
        <w:t xml:space="preserve">(3) </w:t>
      </w:r>
      <w:proofErr w:type="spellStart"/>
      <w:r w:rsidRPr="00163E65">
        <w:rPr>
          <w:szCs w:val="24"/>
          <w:lang w:eastAsia="de-DE"/>
        </w:rPr>
        <w:t>Re’sen</w:t>
      </w:r>
      <w:proofErr w:type="spellEnd"/>
      <w:r w:rsidRPr="00163E65">
        <w:rPr>
          <w:szCs w:val="24"/>
          <w:lang w:eastAsia="de-DE"/>
        </w:rPr>
        <w:t xml:space="preserve"> veya Genel Kurulun talebi üzerine denetim yapar.</w:t>
      </w:r>
    </w:p>
    <w:p w:rsidR="00136A52" w:rsidRPr="00163E65" w:rsidRDefault="00136A52" w:rsidP="001F14BE">
      <w:pPr>
        <w:spacing w:line="360" w:lineRule="auto"/>
        <w:jc w:val="both"/>
        <w:rPr>
          <w:szCs w:val="24"/>
          <w:lang w:eastAsia="de-DE"/>
        </w:rPr>
      </w:pPr>
      <w:r w:rsidRPr="00163E65">
        <w:rPr>
          <w:szCs w:val="24"/>
          <w:lang w:eastAsia="de-DE"/>
        </w:rPr>
        <w:t>(4) Topluluğun bütçe ve hesap işlemleri ile ilgili defter ve belgeleri ve karar defterlerini her öğrenim dönemi sonunda inceler, sonuçlarını bir rapor halinde yönetim kuruluna ve genel kurula sunar.</w:t>
      </w:r>
    </w:p>
    <w:p w:rsidR="00237FA8" w:rsidRPr="00163E65" w:rsidRDefault="00237FA8" w:rsidP="001F14BE">
      <w:pPr>
        <w:spacing w:line="360" w:lineRule="auto"/>
        <w:jc w:val="both"/>
        <w:rPr>
          <w:szCs w:val="24"/>
          <w:lang w:eastAsia="de-DE"/>
        </w:rPr>
      </w:pPr>
    </w:p>
    <w:p w:rsidR="001F14BE" w:rsidRPr="00163E65" w:rsidRDefault="00073443" w:rsidP="00931B90">
      <w:pPr>
        <w:widowControl/>
        <w:shd w:val="clear" w:color="auto" w:fill="FFFFFF"/>
        <w:spacing w:line="360" w:lineRule="auto"/>
        <w:jc w:val="both"/>
        <w:rPr>
          <w:rFonts w:eastAsia="Times New Roman"/>
          <w:b/>
          <w:bCs/>
          <w:kern w:val="0"/>
          <w:szCs w:val="24"/>
          <w:lang w:val="de-DE" w:eastAsia="de-DE"/>
        </w:rPr>
      </w:pPr>
      <w:proofErr w:type="spellStart"/>
      <w:r w:rsidRPr="00163E65">
        <w:rPr>
          <w:rFonts w:eastAsia="Times New Roman"/>
          <w:b/>
          <w:bCs/>
          <w:kern w:val="0"/>
          <w:szCs w:val="24"/>
          <w:lang w:val="de-DE" w:eastAsia="de-DE"/>
        </w:rPr>
        <w:t>Üyelik</w:t>
      </w:r>
      <w:proofErr w:type="spellEnd"/>
    </w:p>
    <w:p w:rsidR="00073443" w:rsidRPr="00163E65" w:rsidRDefault="00073443" w:rsidP="00931B90">
      <w:pPr>
        <w:widowControl/>
        <w:shd w:val="clear" w:color="auto" w:fill="FFFFFF"/>
        <w:spacing w:line="360" w:lineRule="auto"/>
        <w:jc w:val="both"/>
        <w:rPr>
          <w:szCs w:val="24"/>
        </w:rPr>
      </w:pPr>
      <w:r w:rsidRPr="00163E65">
        <w:rPr>
          <w:rFonts w:eastAsia="Times New Roman"/>
          <w:b/>
          <w:bCs/>
          <w:kern w:val="0"/>
          <w:szCs w:val="24"/>
          <w:lang w:eastAsia="de-DE"/>
        </w:rPr>
        <w:t xml:space="preserve">MADDE </w:t>
      </w:r>
      <w:r w:rsidR="005173B9" w:rsidRPr="00163E65">
        <w:rPr>
          <w:rFonts w:eastAsia="Times New Roman"/>
          <w:b/>
          <w:bCs/>
          <w:kern w:val="0"/>
          <w:szCs w:val="24"/>
          <w:lang w:eastAsia="de-DE"/>
        </w:rPr>
        <w:t>22</w:t>
      </w:r>
      <w:r w:rsidRPr="00163E65">
        <w:rPr>
          <w:rFonts w:eastAsia="Times New Roman"/>
          <w:b/>
          <w:bCs/>
          <w:kern w:val="0"/>
          <w:szCs w:val="24"/>
          <w:lang w:eastAsia="de-DE"/>
        </w:rPr>
        <w:t>- </w:t>
      </w:r>
      <w:r w:rsidRPr="00163E65">
        <w:rPr>
          <w:rFonts w:eastAsia="Times New Roman"/>
          <w:kern w:val="0"/>
          <w:szCs w:val="24"/>
          <w:lang w:eastAsia="de-DE"/>
        </w:rPr>
        <w:t xml:space="preserve">(1) </w:t>
      </w:r>
      <w:r w:rsidR="001F14BE" w:rsidRPr="00163E65">
        <w:rPr>
          <w:rFonts w:eastAsia="-apple-system-font"/>
        </w:rPr>
        <w:t xml:space="preserve">Bandırma </w:t>
      </w:r>
      <w:proofErr w:type="spellStart"/>
      <w:r w:rsidR="006F1A0D" w:rsidRPr="00163E65">
        <w:rPr>
          <w:szCs w:val="24"/>
        </w:rPr>
        <w:t>Ony</w:t>
      </w:r>
      <w:r w:rsidR="007433A4" w:rsidRPr="00163E65">
        <w:rPr>
          <w:szCs w:val="24"/>
        </w:rPr>
        <w:t>edi</w:t>
      </w:r>
      <w:proofErr w:type="spellEnd"/>
      <w:r w:rsidR="007433A4" w:rsidRPr="00163E65">
        <w:rPr>
          <w:szCs w:val="24"/>
        </w:rPr>
        <w:t xml:space="preserve"> Üniversitesin</w:t>
      </w:r>
      <w:r w:rsidRPr="00163E65">
        <w:rPr>
          <w:szCs w:val="24"/>
        </w:rPr>
        <w:t>e kayıtlı her öğrenci, topluluklara üye olabilir. Topluluk yönergesini kabul eden ve üye olma koşullarını sağlayan öğrencilerin üyeliğe kabulü, topluluk yönetim kurulu kararıyla ve ü</w:t>
      </w:r>
      <w:r w:rsidR="007433A4" w:rsidRPr="00163E65">
        <w:rPr>
          <w:szCs w:val="24"/>
        </w:rPr>
        <w:t>y</w:t>
      </w:r>
      <w:r w:rsidR="00B94549" w:rsidRPr="00163E65">
        <w:rPr>
          <w:szCs w:val="24"/>
        </w:rPr>
        <w:t>e kayıt defterine işlenmesiyle</w:t>
      </w:r>
      <w:r w:rsidR="001F14BE" w:rsidRPr="00163E65">
        <w:rPr>
          <w:szCs w:val="24"/>
        </w:rPr>
        <w:t xml:space="preserve"> kesinleşir.</w:t>
      </w:r>
      <w:r w:rsidR="007433A4" w:rsidRPr="00163E65">
        <w:rPr>
          <w:rFonts w:eastAsia="Times New Roman"/>
          <w:kern w:val="0"/>
          <w:szCs w:val="24"/>
          <w:lang w:eastAsia="de-DE"/>
        </w:rPr>
        <w:br/>
      </w:r>
      <w:r w:rsidR="007433A4" w:rsidRPr="00163E65">
        <w:rPr>
          <w:szCs w:val="24"/>
        </w:rPr>
        <w:t xml:space="preserve">(2) </w:t>
      </w:r>
      <w:r w:rsidRPr="00163E65">
        <w:rPr>
          <w:szCs w:val="24"/>
        </w:rPr>
        <w:t>Öğrenci birden fazla topluluğa üye olabilir ancak aynı anda birden fazla topluluğun yönetim ve/veya denetim kurullarında görev alamaz. Bu durumu saptanan öğrencinin her topluluktaki yönetim ve/veya denetim kurullarındaki görevi sona erer.</w:t>
      </w:r>
    </w:p>
    <w:p w:rsidR="00237FA8" w:rsidRPr="00163E65" w:rsidRDefault="00237FA8" w:rsidP="00931B90">
      <w:pPr>
        <w:widowControl/>
        <w:shd w:val="clear" w:color="auto" w:fill="FFFFFF"/>
        <w:spacing w:line="360" w:lineRule="auto"/>
        <w:jc w:val="both"/>
        <w:rPr>
          <w:rFonts w:eastAsia="-apple-system-font"/>
          <w:szCs w:val="24"/>
        </w:rPr>
      </w:pPr>
    </w:p>
    <w:p w:rsidR="00073443" w:rsidRPr="00163E65" w:rsidRDefault="00073443" w:rsidP="00931B90">
      <w:pPr>
        <w:widowControl/>
        <w:shd w:val="clear" w:color="auto" w:fill="FFFFFF"/>
        <w:spacing w:line="360" w:lineRule="auto"/>
        <w:jc w:val="both"/>
        <w:rPr>
          <w:rFonts w:eastAsia="Times New Roman"/>
          <w:kern w:val="0"/>
          <w:szCs w:val="24"/>
          <w:lang w:eastAsia="de-DE"/>
        </w:rPr>
      </w:pPr>
      <w:r w:rsidRPr="00163E65">
        <w:rPr>
          <w:rFonts w:eastAsia="Times New Roman"/>
          <w:b/>
          <w:bCs/>
          <w:kern w:val="0"/>
          <w:szCs w:val="24"/>
          <w:lang w:eastAsia="de-DE"/>
        </w:rPr>
        <w:t>Üyeliğin Sona Ermesi:</w:t>
      </w:r>
    </w:p>
    <w:p w:rsidR="001F14BE" w:rsidRPr="00163E65" w:rsidRDefault="00073443" w:rsidP="00931B90">
      <w:pPr>
        <w:widowControl/>
        <w:shd w:val="clear" w:color="auto" w:fill="FFFFFF"/>
        <w:spacing w:line="360" w:lineRule="auto"/>
        <w:jc w:val="both"/>
        <w:rPr>
          <w:szCs w:val="24"/>
        </w:rPr>
      </w:pPr>
      <w:r w:rsidRPr="00163E65">
        <w:rPr>
          <w:rFonts w:eastAsia="Times New Roman"/>
          <w:b/>
          <w:bCs/>
          <w:kern w:val="0"/>
          <w:szCs w:val="24"/>
          <w:lang w:eastAsia="de-DE"/>
        </w:rPr>
        <w:t xml:space="preserve">MADDE </w:t>
      </w:r>
      <w:r w:rsidR="005173B9" w:rsidRPr="00163E65">
        <w:rPr>
          <w:rFonts w:eastAsia="Times New Roman"/>
          <w:b/>
          <w:bCs/>
          <w:kern w:val="0"/>
          <w:szCs w:val="24"/>
          <w:lang w:eastAsia="de-DE"/>
        </w:rPr>
        <w:t>2</w:t>
      </w:r>
      <w:r w:rsidR="00375472" w:rsidRPr="00163E65">
        <w:rPr>
          <w:rFonts w:eastAsia="Times New Roman"/>
          <w:b/>
          <w:bCs/>
          <w:kern w:val="0"/>
          <w:szCs w:val="24"/>
          <w:lang w:eastAsia="de-DE"/>
        </w:rPr>
        <w:t>3</w:t>
      </w:r>
      <w:r w:rsidRPr="00163E65">
        <w:rPr>
          <w:rFonts w:eastAsia="Times New Roman"/>
          <w:b/>
          <w:bCs/>
          <w:kern w:val="0"/>
          <w:szCs w:val="24"/>
          <w:lang w:eastAsia="de-DE"/>
        </w:rPr>
        <w:t>- </w:t>
      </w:r>
      <w:r w:rsidRPr="00163E65">
        <w:rPr>
          <w:szCs w:val="24"/>
        </w:rPr>
        <w:t>(1) Topluluk üyesi öğrencilerin; mezun olmalarıyla, Genel Kurul toplantısına mazeretsiz üst üste üç kez katılmamasıyla üyelikleri kendiliğinden sona erer.</w:t>
      </w:r>
    </w:p>
    <w:p w:rsidR="001F14BE" w:rsidRPr="00163E65" w:rsidRDefault="00073443" w:rsidP="001F14BE">
      <w:pPr>
        <w:widowControl/>
        <w:shd w:val="clear" w:color="auto" w:fill="FFFFFF"/>
        <w:spacing w:line="360" w:lineRule="auto"/>
        <w:jc w:val="both"/>
        <w:rPr>
          <w:szCs w:val="24"/>
          <w:lang w:eastAsia="de-DE"/>
        </w:rPr>
      </w:pPr>
      <w:r w:rsidRPr="00163E65">
        <w:rPr>
          <w:szCs w:val="24"/>
          <w:lang w:eastAsia="de-DE"/>
        </w:rPr>
        <w:t>(2)Topluluk üyesi öğrencilerin üyelikten çekilme başvurusu ile üyelikleri sona erer.</w:t>
      </w:r>
    </w:p>
    <w:p w:rsidR="00073443" w:rsidRPr="00163E65" w:rsidRDefault="00073443" w:rsidP="001F14BE">
      <w:pPr>
        <w:widowControl/>
        <w:shd w:val="clear" w:color="auto" w:fill="FFFFFF"/>
        <w:spacing w:line="360" w:lineRule="auto"/>
        <w:jc w:val="both"/>
        <w:rPr>
          <w:szCs w:val="24"/>
          <w:lang w:eastAsia="de-DE"/>
        </w:rPr>
      </w:pPr>
      <w:r w:rsidRPr="00163E65">
        <w:rPr>
          <w:szCs w:val="24"/>
          <w:lang w:eastAsia="de-DE"/>
        </w:rPr>
        <w:t>(3) Yönetim Kurulunun önerisi ve Genel Kurulun 2/3 çoğunluğunun kararı ile bir üye, üyelikten çıkarılabilir.</w:t>
      </w:r>
    </w:p>
    <w:p w:rsidR="00073443" w:rsidRPr="00163E65" w:rsidRDefault="00073443" w:rsidP="001F14BE">
      <w:pPr>
        <w:spacing w:line="360" w:lineRule="auto"/>
        <w:jc w:val="both"/>
        <w:rPr>
          <w:szCs w:val="24"/>
          <w:lang w:eastAsia="de-DE"/>
        </w:rPr>
      </w:pPr>
      <w:r w:rsidRPr="00163E65">
        <w:rPr>
          <w:szCs w:val="24"/>
          <w:lang w:eastAsia="de-DE"/>
        </w:rPr>
        <w:t>(4) Sağlık Kültür ve Spor Daire Başkanlığı, üye kabulündeki usule paralel olarak üyelikten çıkarmaya da yetkilidir.  </w:t>
      </w:r>
    </w:p>
    <w:p w:rsidR="00073443" w:rsidRPr="00163E65" w:rsidRDefault="00073443" w:rsidP="001F14BE">
      <w:pPr>
        <w:spacing w:line="360" w:lineRule="auto"/>
        <w:jc w:val="both"/>
        <w:rPr>
          <w:szCs w:val="24"/>
          <w:lang w:eastAsia="de-DE"/>
        </w:rPr>
      </w:pPr>
      <w:r w:rsidRPr="00163E65">
        <w:rPr>
          <w:szCs w:val="24"/>
          <w:lang w:eastAsia="de-DE"/>
        </w:rPr>
        <w:t>(5)Üyeliğin sona ermesi hususlarının tespitinden ve bildirilmesinden Yönetim Kurulu sorumludur.</w:t>
      </w:r>
    </w:p>
    <w:p w:rsidR="00375472" w:rsidRPr="00163E65" w:rsidRDefault="00375472" w:rsidP="001F14BE">
      <w:pPr>
        <w:spacing w:line="360" w:lineRule="auto"/>
        <w:jc w:val="both"/>
        <w:rPr>
          <w:szCs w:val="24"/>
          <w:lang w:eastAsia="de-DE"/>
        </w:rPr>
      </w:pPr>
    </w:p>
    <w:p w:rsidR="001F14BE" w:rsidRPr="00163E65" w:rsidRDefault="00073443" w:rsidP="00931B90">
      <w:pPr>
        <w:widowControl/>
        <w:shd w:val="clear" w:color="auto" w:fill="FFFFFF"/>
        <w:spacing w:line="360" w:lineRule="auto"/>
        <w:jc w:val="both"/>
        <w:rPr>
          <w:rFonts w:eastAsia="Times New Roman"/>
          <w:b/>
          <w:bCs/>
          <w:kern w:val="0"/>
          <w:szCs w:val="24"/>
          <w:lang w:eastAsia="de-DE"/>
        </w:rPr>
      </w:pPr>
      <w:r w:rsidRPr="00163E65">
        <w:rPr>
          <w:rFonts w:eastAsia="Times New Roman"/>
          <w:b/>
          <w:bCs/>
          <w:kern w:val="0"/>
          <w:szCs w:val="24"/>
          <w:lang w:eastAsia="de-DE"/>
        </w:rPr>
        <w:t>Disiplin</w:t>
      </w:r>
    </w:p>
    <w:p w:rsidR="001F14BE" w:rsidRPr="00163E65" w:rsidRDefault="00073443" w:rsidP="00931B90">
      <w:pPr>
        <w:widowControl/>
        <w:shd w:val="clear" w:color="auto" w:fill="FFFFFF"/>
        <w:spacing w:line="360" w:lineRule="auto"/>
        <w:jc w:val="both"/>
        <w:rPr>
          <w:szCs w:val="24"/>
          <w:lang w:eastAsia="de-DE"/>
        </w:rPr>
      </w:pPr>
      <w:r w:rsidRPr="00163E65">
        <w:rPr>
          <w:b/>
          <w:bCs/>
          <w:szCs w:val="24"/>
          <w:lang w:eastAsia="de-DE"/>
        </w:rPr>
        <w:t xml:space="preserve">MADDE </w:t>
      </w:r>
      <w:r w:rsidR="005173B9" w:rsidRPr="00163E65">
        <w:rPr>
          <w:b/>
          <w:bCs/>
          <w:szCs w:val="24"/>
          <w:lang w:eastAsia="de-DE"/>
        </w:rPr>
        <w:t>2</w:t>
      </w:r>
      <w:r w:rsidR="00375472" w:rsidRPr="00163E65">
        <w:rPr>
          <w:b/>
          <w:bCs/>
          <w:szCs w:val="24"/>
          <w:lang w:eastAsia="de-DE"/>
        </w:rPr>
        <w:t>4</w:t>
      </w:r>
      <w:r w:rsidRPr="00163E65">
        <w:rPr>
          <w:b/>
          <w:bCs/>
          <w:szCs w:val="24"/>
          <w:lang w:eastAsia="de-DE"/>
        </w:rPr>
        <w:t>- </w:t>
      </w:r>
      <w:r w:rsidRPr="00163E65">
        <w:rPr>
          <w:szCs w:val="24"/>
          <w:lang w:eastAsia="de-DE"/>
        </w:rPr>
        <w:t>(1) Topluluk çalışmalarına katılan öğrencilere, öğrenciye yakışmayan tutum ve davranışlarda bulunmaları halinde Yükseköğretim Kurumları Öğrenci Disiplin Yönetmeliği hükümleri uygulanır.</w:t>
      </w:r>
    </w:p>
    <w:p w:rsidR="00073443" w:rsidRPr="00163E65" w:rsidRDefault="00073443" w:rsidP="001F14BE">
      <w:pPr>
        <w:widowControl/>
        <w:shd w:val="clear" w:color="auto" w:fill="FFFFFF"/>
        <w:spacing w:line="360" w:lineRule="auto"/>
        <w:jc w:val="both"/>
        <w:rPr>
          <w:szCs w:val="24"/>
          <w:lang w:eastAsia="de-DE"/>
        </w:rPr>
      </w:pPr>
      <w:r w:rsidRPr="00163E65">
        <w:rPr>
          <w:szCs w:val="24"/>
          <w:lang w:eastAsia="de-DE"/>
        </w:rPr>
        <w:t>(2) Topluluğun faaliyetlerine ilişkin yasak eylem ve uygunsuz davranışlar toplulukların tüzüğünde belirtilir.</w:t>
      </w:r>
    </w:p>
    <w:p w:rsidR="005173B9" w:rsidRPr="00163E65" w:rsidRDefault="005173B9" w:rsidP="00931B90">
      <w:pPr>
        <w:widowControl/>
        <w:shd w:val="clear" w:color="auto" w:fill="FFFFFF"/>
        <w:spacing w:line="360" w:lineRule="auto"/>
        <w:jc w:val="both"/>
        <w:rPr>
          <w:rFonts w:eastAsia="Times New Roman"/>
          <w:b/>
          <w:bCs/>
          <w:kern w:val="0"/>
          <w:szCs w:val="24"/>
          <w:lang w:eastAsia="de-DE"/>
        </w:rPr>
      </w:pPr>
    </w:p>
    <w:p w:rsidR="00073443" w:rsidRPr="00163E65" w:rsidRDefault="00073443" w:rsidP="00931B90">
      <w:pPr>
        <w:widowControl/>
        <w:shd w:val="clear" w:color="auto" w:fill="FFFFFF"/>
        <w:spacing w:line="360" w:lineRule="auto"/>
        <w:jc w:val="both"/>
        <w:rPr>
          <w:rFonts w:eastAsia="Times New Roman"/>
          <w:kern w:val="0"/>
          <w:szCs w:val="24"/>
          <w:lang w:eastAsia="de-DE"/>
        </w:rPr>
      </w:pPr>
      <w:r w:rsidRPr="00163E65">
        <w:rPr>
          <w:rFonts w:eastAsia="Times New Roman"/>
          <w:b/>
          <w:bCs/>
          <w:kern w:val="0"/>
          <w:szCs w:val="24"/>
          <w:lang w:eastAsia="de-DE"/>
        </w:rPr>
        <w:t>Kurallar</w:t>
      </w:r>
    </w:p>
    <w:p w:rsidR="00073443" w:rsidRPr="00163E65" w:rsidRDefault="00073443" w:rsidP="00931B90">
      <w:pPr>
        <w:spacing w:line="360" w:lineRule="auto"/>
        <w:jc w:val="both"/>
        <w:rPr>
          <w:szCs w:val="24"/>
          <w:lang w:eastAsia="de-DE"/>
        </w:rPr>
      </w:pPr>
      <w:r w:rsidRPr="00163E65">
        <w:rPr>
          <w:b/>
          <w:bCs/>
          <w:szCs w:val="24"/>
          <w:lang w:eastAsia="de-DE"/>
        </w:rPr>
        <w:t xml:space="preserve">MADDE </w:t>
      </w:r>
      <w:r w:rsidR="005173B9" w:rsidRPr="00163E65">
        <w:rPr>
          <w:b/>
          <w:bCs/>
          <w:szCs w:val="24"/>
          <w:lang w:eastAsia="de-DE"/>
        </w:rPr>
        <w:t>2</w:t>
      </w:r>
      <w:r w:rsidR="00375472" w:rsidRPr="00163E65">
        <w:rPr>
          <w:b/>
          <w:bCs/>
          <w:szCs w:val="24"/>
          <w:lang w:eastAsia="de-DE"/>
        </w:rPr>
        <w:t>5</w:t>
      </w:r>
      <w:r w:rsidRPr="00163E65">
        <w:rPr>
          <w:b/>
          <w:bCs/>
          <w:szCs w:val="24"/>
          <w:lang w:eastAsia="de-DE"/>
        </w:rPr>
        <w:t>- </w:t>
      </w:r>
      <w:r w:rsidRPr="00163E65">
        <w:rPr>
          <w:szCs w:val="24"/>
          <w:lang w:eastAsia="de-DE"/>
        </w:rPr>
        <w:t>(1) Her türlü öğrenci etkinliği, başta Anayasa olmak üzere, Üniversitenin Eğitim, Öğretim ve Sınav Yönetmelikleri, Yükseköğretim Kurumları Öğrenci Disiplin Yönetmeliği ile yürürlükteki diğer mevzuatlara uygun olmalıdır.</w:t>
      </w:r>
    </w:p>
    <w:p w:rsidR="00073443" w:rsidRPr="00163E65" w:rsidRDefault="00073443" w:rsidP="001F14BE">
      <w:pPr>
        <w:spacing w:line="360" w:lineRule="auto"/>
        <w:jc w:val="both"/>
        <w:rPr>
          <w:szCs w:val="24"/>
          <w:lang w:eastAsia="de-DE"/>
        </w:rPr>
      </w:pPr>
      <w:r w:rsidRPr="00163E65">
        <w:rPr>
          <w:szCs w:val="24"/>
          <w:lang w:eastAsia="de-DE"/>
        </w:rPr>
        <w:t>(2) Topluluğun kuruluş amacından sapması, yasa ve ilgili mevzuata aykırı faaliyetler içine girmesi ve mevzuata aykırı davranması,  üniversite içindeki huzur ortamını tehdit etmesi vb. hallerde Rektör tarafından topluluğun kapatılmasına karar verir.</w:t>
      </w:r>
    </w:p>
    <w:p w:rsidR="00B94549" w:rsidRPr="00163E65" w:rsidRDefault="007433A4" w:rsidP="001F14BE">
      <w:pPr>
        <w:spacing w:line="360" w:lineRule="auto"/>
        <w:rPr>
          <w:szCs w:val="24"/>
          <w:lang w:eastAsia="de-DE"/>
        </w:rPr>
      </w:pPr>
      <w:r w:rsidRPr="00163E65">
        <w:rPr>
          <w:szCs w:val="24"/>
          <w:shd w:val="clear" w:color="auto" w:fill="FFFFFF"/>
        </w:rPr>
        <w:t>(3) Topluluklar, siyasi partilerle hiçbir şekilde bağ kuramaz ve yardım alamaz.</w:t>
      </w:r>
    </w:p>
    <w:p w:rsidR="007433A4" w:rsidRPr="00163E65" w:rsidRDefault="007433A4" w:rsidP="001F14BE">
      <w:pPr>
        <w:spacing w:line="360" w:lineRule="auto"/>
        <w:jc w:val="both"/>
        <w:rPr>
          <w:szCs w:val="24"/>
          <w:lang w:eastAsia="de-DE"/>
        </w:rPr>
      </w:pPr>
      <w:r w:rsidRPr="00163E65">
        <w:rPr>
          <w:szCs w:val="24"/>
          <w:lang w:eastAsia="de-DE"/>
        </w:rPr>
        <w:t>(4</w:t>
      </w:r>
      <w:r w:rsidR="00073443" w:rsidRPr="00163E65">
        <w:rPr>
          <w:szCs w:val="24"/>
          <w:lang w:eastAsia="de-DE"/>
        </w:rPr>
        <w:t>) Topluluklar; ticari etkinlikte bulunamaz, üyelerden, katılım keseneği, ücret, aidat vb. şekilde her ne ad altına olursa olsun para toplayamaz.</w:t>
      </w:r>
    </w:p>
    <w:p w:rsidR="00073443" w:rsidRPr="00163E65" w:rsidRDefault="007433A4" w:rsidP="001F14BE">
      <w:pPr>
        <w:spacing w:line="360" w:lineRule="auto"/>
        <w:jc w:val="both"/>
        <w:rPr>
          <w:szCs w:val="24"/>
          <w:shd w:val="clear" w:color="auto" w:fill="FFFFFF"/>
        </w:rPr>
      </w:pPr>
      <w:r w:rsidRPr="00163E65">
        <w:rPr>
          <w:szCs w:val="24"/>
          <w:shd w:val="clear" w:color="auto" w:fill="FFFFFF"/>
        </w:rPr>
        <w:t>(5</w:t>
      </w:r>
      <w:r w:rsidR="00073443" w:rsidRPr="00163E65">
        <w:rPr>
          <w:szCs w:val="24"/>
          <w:shd w:val="clear" w:color="auto" w:fill="FFFFFF"/>
        </w:rPr>
        <w:t>) Topluluk tüzükleri; Anayasaya, yasalara, yönetmeliklere, yönergeye ve diğer mevzuata aykırı hükümler içeremez. </w:t>
      </w:r>
    </w:p>
    <w:p w:rsidR="00237FA8" w:rsidRPr="00163E65" w:rsidRDefault="00237FA8" w:rsidP="001F14BE">
      <w:pPr>
        <w:spacing w:line="360" w:lineRule="auto"/>
        <w:jc w:val="both"/>
        <w:rPr>
          <w:szCs w:val="24"/>
          <w:shd w:val="clear" w:color="auto" w:fill="FFFFFF"/>
        </w:rPr>
      </w:pPr>
    </w:p>
    <w:p w:rsidR="001F14BE" w:rsidRPr="00163E65" w:rsidRDefault="00073443" w:rsidP="00931B90">
      <w:pPr>
        <w:widowControl/>
        <w:shd w:val="clear" w:color="auto" w:fill="FFFFFF"/>
        <w:spacing w:line="360" w:lineRule="auto"/>
        <w:jc w:val="both"/>
        <w:rPr>
          <w:rFonts w:eastAsia="Times New Roman"/>
          <w:b/>
          <w:bCs/>
          <w:kern w:val="0"/>
          <w:szCs w:val="24"/>
          <w:lang w:eastAsia="de-DE"/>
        </w:rPr>
      </w:pPr>
      <w:r w:rsidRPr="00163E65">
        <w:rPr>
          <w:rFonts w:eastAsia="Times New Roman"/>
          <w:b/>
          <w:bCs/>
          <w:kern w:val="0"/>
          <w:szCs w:val="24"/>
          <w:lang w:eastAsia="de-DE"/>
        </w:rPr>
        <w:t>Hüküm Bulunmayan Haller</w:t>
      </w:r>
    </w:p>
    <w:p w:rsidR="00073443" w:rsidRPr="00163E65" w:rsidRDefault="00073443" w:rsidP="00931B90">
      <w:pPr>
        <w:widowControl/>
        <w:shd w:val="clear" w:color="auto" w:fill="FFFFFF"/>
        <w:spacing w:line="360" w:lineRule="auto"/>
        <w:jc w:val="both"/>
        <w:rPr>
          <w:szCs w:val="24"/>
          <w:lang w:val="de-DE" w:eastAsia="de-DE"/>
        </w:rPr>
      </w:pPr>
      <w:r w:rsidRPr="00163E65">
        <w:rPr>
          <w:b/>
          <w:bCs/>
          <w:szCs w:val="24"/>
          <w:lang w:val="de-DE" w:eastAsia="de-DE"/>
        </w:rPr>
        <w:t xml:space="preserve">MADDE </w:t>
      </w:r>
      <w:r w:rsidR="005173B9" w:rsidRPr="00163E65">
        <w:rPr>
          <w:b/>
          <w:bCs/>
          <w:szCs w:val="24"/>
          <w:lang w:val="de-DE" w:eastAsia="de-DE"/>
        </w:rPr>
        <w:t>2</w:t>
      </w:r>
      <w:r w:rsidR="00375472" w:rsidRPr="00163E65">
        <w:rPr>
          <w:b/>
          <w:bCs/>
          <w:szCs w:val="24"/>
          <w:lang w:val="de-DE" w:eastAsia="de-DE"/>
        </w:rPr>
        <w:t>6</w:t>
      </w:r>
      <w:r w:rsidRPr="00163E65">
        <w:rPr>
          <w:b/>
          <w:bCs/>
          <w:szCs w:val="24"/>
          <w:lang w:val="de-DE" w:eastAsia="de-DE"/>
        </w:rPr>
        <w:t>- </w:t>
      </w:r>
      <w:r w:rsidRPr="00163E65">
        <w:rPr>
          <w:szCs w:val="24"/>
          <w:lang w:val="de-DE" w:eastAsia="de-DE"/>
        </w:rPr>
        <w:t xml:space="preserve">(1) </w:t>
      </w:r>
      <w:proofErr w:type="spellStart"/>
      <w:r w:rsidRPr="00163E65">
        <w:rPr>
          <w:szCs w:val="24"/>
          <w:lang w:val="de-DE" w:eastAsia="de-DE"/>
        </w:rPr>
        <w:t>Bu</w:t>
      </w:r>
      <w:proofErr w:type="spellEnd"/>
      <w:r w:rsidRPr="00163E65">
        <w:rPr>
          <w:szCs w:val="24"/>
          <w:lang w:val="de-DE" w:eastAsia="de-DE"/>
        </w:rPr>
        <w:t xml:space="preserve"> </w:t>
      </w:r>
      <w:proofErr w:type="spellStart"/>
      <w:r w:rsidRPr="00163E65">
        <w:rPr>
          <w:szCs w:val="24"/>
          <w:lang w:val="de-DE" w:eastAsia="de-DE"/>
        </w:rPr>
        <w:t>yönergede</w:t>
      </w:r>
      <w:proofErr w:type="spellEnd"/>
      <w:r w:rsidRPr="00163E65">
        <w:rPr>
          <w:szCs w:val="24"/>
          <w:lang w:val="de-DE" w:eastAsia="de-DE"/>
        </w:rPr>
        <w:t xml:space="preserve"> </w:t>
      </w:r>
      <w:proofErr w:type="spellStart"/>
      <w:r w:rsidRPr="00163E65">
        <w:rPr>
          <w:szCs w:val="24"/>
          <w:lang w:val="de-DE" w:eastAsia="de-DE"/>
        </w:rPr>
        <w:t>hüküm</w:t>
      </w:r>
      <w:proofErr w:type="spellEnd"/>
      <w:r w:rsidRPr="00163E65">
        <w:rPr>
          <w:szCs w:val="24"/>
          <w:lang w:val="de-DE" w:eastAsia="de-DE"/>
        </w:rPr>
        <w:t xml:space="preserve"> </w:t>
      </w:r>
      <w:proofErr w:type="spellStart"/>
      <w:r w:rsidRPr="00163E65">
        <w:rPr>
          <w:szCs w:val="24"/>
          <w:lang w:val="de-DE" w:eastAsia="de-DE"/>
        </w:rPr>
        <w:t>bulunmayan</w:t>
      </w:r>
      <w:proofErr w:type="spellEnd"/>
      <w:r w:rsidRPr="00163E65">
        <w:rPr>
          <w:szCs w:val="24"/>
          <w:lang w:val="de-DE" w:eastAsia="de-DE"/>
        </w:rPr>
        <w:t xml:space="preserve"> </w:t>
      </w:r>
      <w:proofErr w:type="spellStart"/>
      <w:r w:rsidRPr="00163E65">
        <w:rPr>
          <w:szCs w:val="24"/>
          <w:lang w:val="de-DE" w:eastAsia="de-DE"/>
        </w:rPr>
        <w:t>hallerde</w:t>
      </w:r>
      <w:proofErr w:type="spellEnd"/>
      <w:r w:rsidRPr="00163E65">
        <w:rPr>
          <w:szCs w:val="24"/>
          <w:lang w:val="de-DE" w:eastAsia="de-DE"/>
        </w:rPr>
        <w:t xml:space="preserve"> </w:t>
      </w:r>
      <w:proofErr w:type="spellStart"/>
      <w:r w:rsidRPr="00163E65">
        <w:rPr>
          <w:szCs w:val="24"/>
          <w:lang w:val="de-DE" w:eastAsia="de-DE"/>
        </w:rPr>
        <w:t>Senatonun</w:t>
      </w:r>
      <w:proofErr w:type="spellEnd"/>
      <w:r w:rsidRPr="00163E65">
        <w:rPr>
          <w:szCs w:val="24"/>
          <w:lang w:val="de-DE" w:eastAsia="de-DE"/>
        </w:rPr>
        <w:t xml:space="preserve"> </w:t>
      </w:r>
      <w:proofErr w:type="spellStart"/>
      <w:r w:rsidRPr="00163E65">
        <w:rPr>
          <w:szCs w:val="24"/>
          <w:lang w:val="de-DE" w:eastAsia="de-DE"/>
        </w:rPr>
        <w:t>vereceği</w:t>
      </w:r>
      <w:proofErr w:type="spellEnd"/>
      <w:r w:rsidRPr="00163E65">
        <w:rPr>
          <w:szCs w:val="24"/>
          <w:lang w:val="de-DE" w:eastAsia="de-DE"/>
        </w:rPr>
        <w:t xml:space="preserve"> </w:t>
      </w:r>
      <w:proofErr w:type="spellStart"/>
      <w:r w:rsidRPr="00163E65">
        <w:rPr>
          <w:szCs w:val="24"/>
          <w:lang w:val="de-DE" w:eastAsia="de-DE"/>
        </w:rPr>
        <w:t>karar</w:t>
      </w:r>
      <w:proofErr w:type="spellEnd"/>
      <w:r w:rsidRPr="00163E65">
        <w:rPr>
          <w:szCs w:val="24"/>
          <w:lang w:val="de-DE" w:eastAsia="de-DE"/>
        </w:rPr>
        <w:t xml:space="preserve"> </w:t>
      </w:r>
      <w:proofErr w:type="spellStart"/>
      <w:r w:rsidRPr="00163E65">
        <w:rPr>
          <w:szCs w:val="24"/>
          <w:lang w:val="de-DE" w:eastAsia="de-DE"/>
        </w:rPr>
        <w:t>uygulanır</w:t>
      </w:r>
      <w:proofErr w:type="spellEnd"/>
      <w:r w:rsidRPr="00163E65">
        <w:rPr>
          <w:szCs w:val="24"/>
          <w:lang w:val="de-DE" w:eastAsia="de-DE"/>
        </w:rPr>
        <w:t>.</w:t>
      </w:r>
    </w:p>
    <w:p w:rsidR="00073443" w:rsidRPr="00163E65" w:rsidRDefault="00073443" w:rsidP="001F14BE">
      <w:pPr>
        <w:spacing w:line="360" w:lineRule="auto"/>
        <w:rPr>
          <w:szCs w:val="24"/>
          <w:lang w:val="de-DE" w:eastAsia="de-DE"/>
        </w:rPr>
      </w:pPr>
    </w:p>
    <w:p w:rsidR="00073443" w:rsidRPr="00163E65" w:rsidRDefault="00073443" w:rsidP="00B94549">
      <w:pPr>
        <w:rPr>
          <w:szCs w:val="24"/>
          <w:lang w:val="de-DE" w:eastAsia="de-DE"/>
        </w:rPr>
      </w:pPr>
    </w:p>
    <w:p w:rsidR="00073443" w:rsidRPr="00163E65" w:rsidRDefault="00073443" w:rsidP="00073443">
      <w:pPr>
        <w:widowControl/>
        <w:shd w:val="clear" w:color="auto" w:fill="FFFFFF"/>
        <w:spacing w:after="300" w:line="336" w:lineRule="atLeast"/>
        <w:jc w:val="both"/>
        <w:rPr>
          <w:szCs w:val="24"/>
          <w:shd w:val="clear" w:color="auto" w:fill="FFFFFF"/>
          <w:lang w:val="de-DE"/>
        </w:rPr>
      </w:pPr>
    </w:p>
    <w:p w:rsidR="00073443" w:rsidRPr="00163E65" w:rsidRDefault="00073443" w:rsidP="00073443">
      <w:pPr>
        <w:widowControl/>
        <w:shd w:val="clear" w:color="auto" w:fill="FFFFFF"/>
        <w:spacing w:after="300" w:line="336" w:lineRule="atLeast"/>
        <w:jc w:val="both"/>
        <w:rPr>
          <w:szCs w:val="24"/>
          <w:shd w:val="clear" w:color="auto" w:fill="FFFFFF"/>
          <w:lang w:val="de-DE"/>
        </w:rPr>
      </w:pPr>
    </w:p>
    <w:p w:rsidR="00073443" w:rsidRPr="00163E65" w:rsidRDefault="00073443" w:rsidP="00073443">
      <w:pPr>
        <w:widowControl/>
        <w:shd w:val="clear" w:color="auto" w:fill="FFFFFF"/>
        <w:spacing w:after="300" w:line="336" w:lineRule="atLeast"/>
        <w:jc w:val="both"/>
        <w:rPr>
          <w:rFonts w:eastAsia="Times New Roman"/>
          <w:kern w:val="0"/>
          <w:szCs w:val="24"/>
          <w:lang w:val="de-DE" w:eastAsia="de-DE"/>
        </w:rPr>
      </w:pPr>
    </w:p>
    <w:p w:rsidR="00073443" w:rsidRPr="00163E65" w:rsidRDefault="00073443" w:rsidP="00136A52">
      <w:pPr>
        <w:widowControl/>
        <w:shd w:val="clear" w:color="auto" w:fill="FFFFFF"/>
        <w:spacing w:after="300" w:line="336" w:lineRule="atLeast"/>
        <w:jc w:val="both"/>
        <w:rPr>
          <w:rFonts w:eastAsia="Times New Roman"/>
          <w:kern w:val="0"/>
          <w:szCs w:val="24"/>
          <w:lang w:val="de-DE" w:eastAsia="de-DE"/>
        </w:rPr>
      </w:pPr>
    </w:p>
    <w:p w:rsidR="00136A52" w:rsidRPr="00163E65" w:rsidRDefault="00136A52" w:rsidP="00136A52">
      <w:pPr>
        <w:widowControl/>
        <w:shd w:val="clear" w:color="auto" w:fill="FFFFFF"/>
        <w:spacing w:after="300" w:line="336" w:lineRule="atLeast"/>
        <w:jc w:val="both"/>
        <w:rPr>
          <w:rFonts w:eastAsia="Times New Roman"/>
          <w:kern w:val="0"/>
          <w:szCs w:val="24"/>
          <w:lang w:val="de-DE" w:eastAsia="de-DE"/>
        </w:rPr>
      </w:pPr>
    </w:p>
    <w:p w:rsidR="00927AE0" w:rsidRPr="00163E65" w:rsidRDefault="00927AE0" w:rsidP="00B247D2">
      <w:pPr>
        <w:rPr>
          <w:szCs w:val="24"/>
          <w:lang w:val="de-DE"/>
        </w:rPr>
      </w:pPr>
    </w:p>
    <w:sectPr w:rsidR="00927AE0" w:rsidRPr="00163E65" w:rsidSect="00AE516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apple-system-font">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B467B"/>
    <w:multiLevelType w:val="multilevel"/>
    <w:tmpl w:val="65E22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55822"/>
    <w:multiLevelType w:val="hybridMultilevel"/>
    <w:tmpl w:val="B476A7A8"/>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DD"/>
    <w:rsid w:val="00011498"/>
    <w:rsid w:val="000165CF"/>
    <w:rsid w:val="00073443"/>
    <w:rsid w:val="000D0994"/>
    <w:rsid w:val="000E662E"/>
    <w:rsid w:val="00105F07"/>
    <w:rsid w:val="00136A52"/>
    <w:rsid w:val="00151C2D"/>
    <w:rsid w:val="00163E65"/>
    <w:rsid w:val="001E4044"/>
    <w:rsid w:val="001F14BE"/>
    <w:rsid w:val="00237FA8"/>
    <w:rsid w:val="002E038F"/>
    <w:rsid w:val="00375472"/>
    <w:rsid w:val="00385638"/>
    <w:rsid w:val="00397166"/>
    <w:rsid w:val="004C5678"/>
    <w:rsid w:val="005173B9"/>
    <w:rsid w:val="00561B70"/>
    <w:rsid w:val="0063733D"/>
    <w:rsid w:val="006472DD"/>
    <w:rsid w:val="0068591F"/>
    <w:rsid w:val="006B76EA"/>
    <w:rsid w:val="006F1A0D"/>
    <w:rsid w:val="00703662"/>
    <w:rsid w:val="007217E9"/>
    <w:rsid w:val="00733B29"/>
    <w:rsid w:val="007433A4"/>
    <w:rsid w:val="007C36A1"/>
    <w:rsid w:val="007D1A1A"/>
    <w:rsid w:val="008B5154"/>
    <w:rsid w:val="00916E36"/>
    <w:rsid w:val="00927AE0"/>
    <w:rsid w:val="00931B90"/>
    <w:rsid w:val="009375B1"/>
    <w:rsid w:val="00955178"/>
    <w:rsid w:val="00A03160"/>
    <w:rsid w:val="00A318AD"/>
    <w:rsid w:val="00A32964"/>
    <w:rsid w:val="00A52E94"/>
    <w:rsid w:val="00A5539D"/>
    <w:rsid w:val="00A7685F"/>
    <w:rsid w:val="00AE516D"/>
    <w:rsid w:val="00AF1EEE"/>
    <w:rsid w:val="00B247D2"/>
    <w:rsid w:val="00B56880"/>
    <w:rsid w:val="00B94549"/>
    <w:rsid w:val="00BC0D00"/>
    <w:rsid w:val="00C530EF"/>
    <w:rsid w:val="00C66067"/>
    <w:rsid w:val="00CE0047"/>
    <w:rsid w:val="00D01037"/>
    <w:rsid w:val="00D67C15"/>
    <w:rsid w:val="00D76025"/>
    <w:rsid w:val="00D852EE"/>
    <w:rsid w:val="00DF5025"/>
    <w:rsid w:val="00E1261D"/>
    <w:rsid w:val="00EB1162"/>
    <w:rsid w:val="00EB1324"/>
    <w:rsid w:val="00EC6CDC"/>
    <w:rsid w:val="00ED0BE2"/>
    <w:rsid w:val="00F56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9D2F"/>
  <w15:docId w15:val="{9174AD5C-F2A7-4CDD-ADF4-2FEAD7C4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D2"/>
    <w:pPr>
      <w:widowControl w:val="0"/>
      <w:spacing w:after="0" w:line="240" w:lineRule="auto"/>
    </w:pPr>
    <w:rPr>
      <w:rFonts w:ascii="Times New Roman" w:eastAsia="SimSun" w:hAnsi="Times New Roman" w:cs="Times New Roman"/>
      <w:kern w:val="2"/>
      <w:sz w:val="24"/>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47D2"/>
    <w:rPr>
      <w:b/>
      <w:bCs/>
    </w:rPr>
  </w:style>
  <w:style w:type="paragraph" w:styleId="NormalWeb">
    <w:name w:val="Normal (Web)"/>
    <w:uiPriority w:val="99"/>
    <w:rsid w:val="00B247D2"/>
    <w:pPr>
      <w:spacing w:after="0" w:line="240" w:lineRule="auto"/>
    </w:pPr>
    <w:rPr>
      <w:rFonts w:ascii="Times New Roman" w:eastAsia="SimSun" w:hAnsi="Times New Roman" w:cs="Times New Roman"/>
      <w:sz w:val="24"/>
      <w:szCs w:val="24"/>
      <w:lang w:eastAsia="tr-TR"/>
    </w:rPr>
  </w:style>
  <w:style w:type="character" w:customStyle="1" w:styleId="apple-converted-space">
    <w:name w:val="apple-converted-space"/>
    <w:basedOn w:val="VarsaylanParagrafYazTipi"/>
    <w:rsid w:val="00136A52"/>
  </w:style>
  <w:style w:type="paragraph" w:customStyle="1" w:styleId="listeparagraf1">
    <w:name w:val="listeparagraf1"/>
    <w:basedOn w:val="Normal"/>
    <w:rsid w:val="00136A52"/>
    <w:pPr>
      <w:widowControl/>
      <w:spacing w:before="100" w:beforeAutospacing="1" w:after="100" w:afterAutospacing="1"/>
    </w:pPr>
    <w:rPr>
      <w:rFonts w:eastAsia="Times New Roman"/>
      <w:kern w:val="0"/>
      <w:szCs w:val="24"/>
      <w:lang w:val="de-DE" w:eastAsia="de-DE"/>
    </w:rPr>
  </w:style>
  <w:style w:type="paragraph" w:customStyle="1" w:styleId="default">
    <w:name w:val="default"/>
    <w:basedOn w:val="Normal"/>
    <w:rsid w:val="00073443"/>
    <w:pPr>
      <w:widowControl/>
      <w:spacing w:before="100" w:beforeAutospacing="1" w:after="100" w:afterAutospacing="1"/>
    </w:pPr>
    <w:rPr>
      <w:rFonts w:eastAsia="Times New Roman"/>
      <w:kern w:val="0"/>
      <w:szCs w:val="24"/>
      <w:lang w:val="de-DE" w:eastAsia="de-DE"/>
    </w:rPr>
  </w:style>
  <w:style w:type="character" w:styleId="Vurgu">
    <w:name w:val="Emphasis"/>
    <w:basedOn w:val="VarsaylanParagrafYazTipi"/>
    <w:uiPriority w:val="20"/>
    <w:qFormat/>
    <w:rsid w:val="00D67C15"/>
    <w:rPr>
      <w:i/>
      <w:iCs/>
    </w:rPr>
  </w:style>
  <w:style w:type="paragraph" w:styleId="ListeParagraf">
    <w:name w:val="List Paragraph"/>
    <w:basedOn w:val="Normal"/>
    <w:uiPriority w:val="34"/>
    <w:qFormat/>
    <w:rsid w:val="00D67C15"/>
    <w:pPr>
      <w:ind w:left="720"/>
      <w:contextualSpacing/>
    </w:pPr>
  </w:style>
  <w:style w:type="paragraph" w:styleId="BalonMetni">
    <w:name w:val="Balloon Text"/>
    <w:basedOn w:val="Normal"/>
    <w:link w:val="BalonMetniChar"/>
    <w:uiPriority w:val="99"/>
    <w:semiHidden/>
    <w:unhideWhenUsed/>
    <w:rsid w:val="00E126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261D"/>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7072">
      <w:bodyDiv w:val="1"/>
      <w:marLeft w:val="0"/>
      <w:marRight w:val="0"/>
      <w:marTop w:val="0"/>
      <w:marBottom w:val="0"/>
      <w:divBdr>
        <w:top w:val="none" w:sz="0" w:space="0" w:color="auto"/>
        <w:left w:val="none" w:sz="0" w:space="0" w:color="auto"/>
        <w:bottom w:val="none" w:sz="0" w:space="0" w:color="auto"/>
        <w:right w:val="none" w:sz="0" w:space="0" w:color="auto"/>
      </w:divBdr>
    </w:div>
    <w:div w:id="321011607">
      <w:bodyDiv w:val="1"/>
      <w:marLeft w:val="0"/>
      <w:marRight w:val="0"/>
      <w:marTop w:val="0"/>
      <w:marBottom w:val="0"/>
      <w:divBdr>
        <w:top w:val="none" w:sz="0" w:space="0" w:color="auto"/>
        <w:left w:val="none" w:sz="0" w:space="0" w:color="auto"/>
        <w:bottom w:val="none" w:sz="0" w:space="0" w:color="auto"/>
        <w:right w:val="none" w:sz="0" w:space="0" w:color="auto"/>
      </w:divBdr>
    </w:div>
    <w:div w:id="565267364">
      <w:bodyDiv w:val="1"/>
      <w:marLeft w:val="0"/>
      <w:marRight w:val="0"/>
      <w:marTop w:val="0"/>
      <w:marBottom w:val="0"/>
      <w:divBdr>
        <w:top w:val="none" w:sz="0" w:space="0" w:color="auto"/>
        <w:left w:val="none" w:sz="0" w:space="0" w:color="auto"/>
        <w:bottom w:val="none" w:sz="0" w:space="0" w:color="auto"/>
        <w:right w:val="none" w:sz="0" w:space="0" w:color="auto"/>
      </w:divBdr>
    </w:div>
    <w:div w:id="700133838">
      <w:bodyDiv w:val="1"/>
      <w:marLeft w:val="0"/>
      <w:marRight w:val="0"/>
      <w:marTop w:val="0"/>
      <w:marBottom w:val="0"/>
      <w:divBdr>
        <w:top w:val="none" w:sz="0" w:space="0" w:color="auto"/>
        <w:left w:val="none" w:sz="0" w:space="0" w:color="auto"/>
        <w:bottom w:val="none" w:sz="0" w:space="0" w:color="auto"/>
        <w:right w:val="none" w:sz="0" w:space="0" w:color="auto"/>
      </w:divBdr>
    </w:div>
    <w:div w:id="788360738">
      <w:bodyDiv w:val="1"/>
      <w:marLeft w:val="0"/>
      <w:marRight w:val="0"/>
      <w:marTop w:val="0"/>
      <w:marBottom w:val="0"/>
      <w:divBdr>
        <w:top w:val="none" w:sz="0" w:space="0" w:color="auto"/>
        <w:left w:val="none" w:sz="0" w:space="0" w:color="auto"/>
        <w:bottom w:val="none" w:sz="0" w:space="0" w:color="auto"/>
        <w:right w:val="none" w:sz="0" w:space="0" w:color="auto"/>
      </w:divBdr>
    </w:div>
    <w:div w:id="1129278327">
      <w:bodyDiv w:val="1"/>
      <w:marLeft w:val="0"/>
      <w:marRight w:val="0"/>
      <w:marTop w:val="0"/>
      <w:marBottom w:val="0"/>
      <w:divBdr>
        <w:top w:val="none" w:sz="0" w:space="0" w:color="auto"/>
        <w:left w:val="none" w:sz="0" w:space="0" w:color="auto"/>
        <w:bottom w:val="none" w:sz="0" w:space="0" w:color="auto"/>
        <w:right w:val="none" w:sz="0" w:space="0" w:color="auto"/>
      </w:divBdr>
    </w:div>
    <w:div w:id="12857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42533-6B1D-4EB5-AA8A-1D4B78F3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2863</Words>
  <Characters>16323</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EMMAR SİFİL</cp:lastModifiedBy>
  <cp:revision>3</cp:revision>
  <cp:lastPrinted>2018-05-23T08:26:00Z</cp:lastPrinted>
  <dcterms:created xsi:type="dcterms:W3CDTF">2018-05-23T08:21:00Z</dcterms:created>
  <dcterms:modified xsi:type="dcterms:W3CDTF">2018-05-23T11:11:00Z</dcterms:modified>
</cp:coreProperties>
</file>